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4D78" w:rsidRPr="00495650" w:rsidRDefault="00B11AF5" w:rsidP="00495650">
      <w:pPr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电动车采购技术参数清单</w:t>
      </w:r>
    </w:p>
    <w:p w:rsidR="00495650" w:rsidRDefault="00495650" w:rsidP="00495650">
      <w:pPr>
        <w:jc w:val="left"/>
      </w:pPr>
    </w:p>
    <w:tbl>
      <w:tblPr>
        <w:tblStyle w:val="a3"/>
        <w:tblW w:w="0" w:type="auto"/>
        <w:tblLook w:val="05A0" w:firstRow="1" w:lastRow="0" w:firstColumn="1" w:lastColumn="1" w:noHBand="0" w:noVBand="1"/>
      </w:tblPr>
      <w:tblGrid>
        <w:gridCol w:w="1203"/>
        <w:gridCol w:w="1369"/>
        <w:gridCol w:w="2376"/>
        <w:gridCol w:w="1515"/>
        <w:gridCol w:w="2059"/>
      </w:tblGrid>
      <w:tr w:rsidR="00644D71" w:rsidTr="00BF65AD">
        <w:tc>
          <w:tcPr>
            <w:tcW w:w="1203" w:type="dxa"/>
            <w:tcBorders>
              <w:top w:val="single" w:sz="4" w:space="0" w:color="auto"/>
            </w:tcBorders>
          </w:tcPr>
          <w:p w:rsidR="00644D71" w:rsidRPr="00495650" w:rsidRDefault="00644D71" w:rsidP="001051BF">
            <w:pPr>
              <w:rPr>
                <w:b/>
                <w:sz w:val="24"/>
                <w:szCs w:val="24"/>
              </w:rPr>
            </w:pPr>
            <w:r w:rsidRPr="00495650">
              <w:rPr>
                <w:rFonts w:hint="eastAsia"/>
                <w:b/>
                <w:sz w:val="24"/>
                <w:szCs w:val="24"/>
              </w:rPr>
              <w:t>项目名称</w:t>
            </w:r>
          </w:p>
        </w:tc>
        <w:tc>
          <w:tcPr>
            <w:tcW w:w="7319" w:type="dxa"/>
            <w:gridSpan w:val="4"/>
            <w:tcBorders>
              <w:top w:val="single" w:sz="4" w:space="0" w:color="auto"/>
            </w:tcBorders>
          </w:tcPr>
          <w:p w:rsidR="00644D71" w:rsidRPr="00495650" w:rsidRDefault="00644D71" w:rsidP="001051BF">
            <w:pPr>
              <w:rPr>
                <w:sz w:val="24"/>
                <w:szCs w:val="24"/>
              </w:rPr>
            </w:pPr>
            <w:r w:rsidRPr="00495650">
              <w:rPr>
                <w:rFonts w:ascii="Arial" w:hAnsi="Arial" w:cs="Arial"/>
                <w:color w:val="363636"/>
                <w:sz w:val="24"/>
                <w:szCs w:val="24"/>
              </w:rPr>
              <w:t>某学院采购</w:t>
            </w:r>
            <w:r w:rsidRPr="00495650">
              <w:rPr>
                <w:rStyle w:val="a4"/>
                <w:rFonts w:asciiTheme="minorEastAsia" w:hAnsiTheme="minorEastAsia" w:cs="Arial" w:hint="eastAsia"/>
                <w:b w:val="0"/>
                <w:color w:val="363636"/>
                <w:sz w:val="24"/>
                <w:szCs w:val="24"/>
              </w:rPr>
              <w:t>后勤保障电动</w:t>
            </w:r>
            <w:r w:rsidRPr="00495650">
              <w:rPr>
                <w:rStyle w:val="a4"/>
                <w:rFonts w:asciiTheme="minorEastAsia" w:hAnsiTheme="minorEastAsia" w:cs="Arial"/>
                <w:b w:val="0"/>
                <w:color w:val="363636"/>
                <w:sz w:val="24"/>
                <w:szCs w:val="24"/>
              </w:rPr>
              <w:t>车</w:t>
            </w:r>
          </w:p>
        </w:tc>
      </w:tr>
      <w:tr w:rsidR="00495650" w:rsidTr="005079C5">
        <w:trPr>
          <w:trHeight w:val="292"/>
        </w:trPr>
        <w:tc>
          <w:tcPr>
            <w:tcW w:w="1203" w:type="dxa"/>
          </w:tcPr>
          <w:p w:rsidR="00495650" w:rsidRPr="00495650" w:rsidRDefault="00495650" w:rsidP="001051BF">
            <w:pPr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项目编号</w:t>
            </w:r>
          </w:p>
        </w:tc>
        <w:tc>
          <w:tcPr>
            <w:tcW w:w="7319" w:type="dxa"/>
            <w:gridSpan w:val="4"/>
          </w:tcPr>
          <w:p w:rsidR="00495650" w:rsidRPr="00495650" w:rsidRDefault="00495650" w:rsidP="001051BF">
            <w:pPr>
              <w:rPr>
                <w:sz w:val="24"/>
                <w:szCs w:val="24"/>
              </w:rPr>
            </w:pPr>
            <w:r w:rsidRPr="00495650">
              <w:rPr>
                <w:rFonts w:cs="Times New Roman" w:hint="eastAsia"/>
                <w:color w:val="363636"/>
                <w:sz w:val="24"/>
                <w:szCs w:val="24"/>
              </w:rPr>
              <w:t>2022-YKGJGXFWBZ-W1004</w:t>
            </w:r>
          </w:p>
        </w:tc>
      </w:tr>
      <w:tr w:rsidR="00644D71" w:rsidTr="005079C5">
        <w:trPr>
          <w:trHeight w:val="292"/>
        </w:trPr>
        <w:tc>
          <w:tcPr>
            <w:tcW w:w="1203" w:type="dxa"/>
          </w:tcPr>
          <w:p w:rsidR="00644D71" w:rsidRPr="00495650" w:rsidRDefault="00644D71" w:rsidP="001051BF">
            <w:pPr>
              <w:rPr>
                <w:b/>
                <w:sz w:val="24"/>
                <w:szCs w:val="24"/>
              </w:rPr>
            </w:pPr>
            <w:r w:rsidRPr="00495650">
              <w:rPr>
                <w:rFonts w:hint="eastAsia"/>
                <w:b/>
                <w:sz w:val="24"/>
                <w:szCs w:val="24"/>
              </w:rPr>
              <w:t>采购数量</w:t>
            </w:r>
          </w:p>
        </w:tc>
        <w:tc>
          <w:tcPr>
            <w:tcW w:w="7319" w:type="dxa"/>
            <w:gridSpan w:val="4"/>
          </w:tcPr>
          <w:p w:rsidR="00644D71" w:rsidRPr="00495650" w:rsidRDefault="00FA54DE" w:rsidP="001051BF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一辆</w:t>
            </w:r>
          </w:p>
        </w:tc>
      </w:tr>
      <w:tr w:rsidR="00644D71" w:rsidTr="005079C5">
        <w:tc>
          <w:tcPr>
            <w:tcW w:w="1203" w:type="dxa"/>
          </w:tcPr>
          <w:p w:rsidR="00644D71" w:rsidRPr="00495650" w:rsidRDefault="00644D71" w:rsidP="00495650">
            <w:pPr>
              <w:jc w:val="center"/>
              <w:rPr>
                <w:b/>
                <w:sz w:val="24"/>
                <w:szCs w:val="24"/>
              </w:rPr>
            </w:pPr>
            <w:r w:rsidRPr="00495650">
              <w:rPr>
                <w:rFonts w:hint="eastAsia"/>
                <w:b/>
                <w:sz w:val="24"/>
                <w:szCs w:val="24"/>
              </w:rPr>
              <w:t>用途</w:t>
            </w:r>
          </w:p>
        </w:tc>
        <w:tc>
          <w:tcPr>
            <w:tcW w:w="7319" w:type="dxa"/>
            <w:gridSpan w:val="4"/>
          </w:tcPr>
          <w:p w:rsidR="00644D71" w:rsidRPr="00495650" w:rsidRDefault="000A5732" w:rsidP="001051BF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保障学院后勤工作</w:t>
            </w:r>
            <w:r w:rsidR="00644D71" w:rsidRPr="00495650">
              <w:rPr>
                <w:rFonts w:hint="eastAsia"/>
                <w:sz w:val="24"/>
                <w:szCs w:val="24"/>
              </w:rPr>
              <w:t>运行</w:t>
            </w:r>
          </w:p>
        </w:tc>
      </w:tr>
      <w:tr w:rsidR="00644D71" w:rsidTr="005079C5">
        <w:tc>
          <w:tcPr>
            <w:tcW w:w="1203" w:type="dxa"/>
            <w:vMerge w:val="restart"/>
          </w:tcPr>
          <w:p w:rsidR="00644D71" w:rsidRPr="00495650" w:rsidRDefault="00644D71" w:rsidP="008451F4">
            <w:pPr>
              <w:jc w:val="center"/>
              <w:rPr>
                <w:b/>
                <w:sz w:val="24"/>
                <w:szCs w:val="24"/>
              </w:rPr>
            </w:pPr>
            <w:r w:rsidRPr="00495650">
              <w:rPr>
                <w:rFonts w:hint="eastAsia"/>
                <w:b/>
                <w:sz w:val="24"/>
                <w:szCs w:val="24"/>
              </w:rPr>
              <w:t>功能要求</w:t>
            </w:r>
          </w:p>
        </w:tc>
        <w:tc>
          <w:tcPr>
            <w:tcW w:w="7319" w:type="dxa"/>
            <w:gridSpan w:val="4"/>
          </w:tcPr>
          <w:p w:rsidR="00644D71" w:rsidRPr="00495650" w:rsidRDefault="00644D71" w:rsidP="00B8255F">
            <w:pPr>
              <w:rPr>
                <w:sz w:val="24"/>
                <w:szCs w:val="24"/>
              </w:rPr>
            </w:pPr>
            <w:r w:rsidRPr="00495650">
              <w:rPr>
                <w:rFonts w:hint="eastAsia"/>
                <w:sz w:val="24"/>
                <w:szCs w:val="24"/>
              </w:rPr>
              <w:t>1.</w:t>
            </w:r>
            <w:r w:rsidR="003472D3">
              <w:rPr>
                <w:rFonts w:hint="eastAsia"/>
                <w:sz w:val="24"/>
                <w:szCs w:val="24"/>
              </w:rPr>
              <w:t>车辆两</w:t>
            </w:r>
            <w:r w:rsidR="00B8255F">
              <w:rPr>
                <w:rFonts w:hint="eastAsia"/>
                <w:sz w:val="24"/>
                <w:szCs w:val="24"/>
              </w:rPr>
              <w:t>排座椅</w:t>
            </w:r>
            <w:r w:rsidR="003472D3">
              <w:rPr>
                <w:rFonts w:hint="eastAsia"/>
                <w:sz w:val="24"/>
                <w:szCs w:val="24"/>
              </w:rPr>
              <w:t>带门，</w:t>
            </w:r>
            <w:r w:rsidRPr="00495650">
              <w:rPr>
                <w:rFonts w:hint="eastAsia"/>
                <w:sz w:val="24"/>
                <w:szCs w:val="24"/>
              </w:rPr>
              <w:t>可以乘坐</w:t>
            </w:r>
            <w:r w:rsidRPr="00495650">
              <w:rPr>
                <w:rFonts w:hint="eastAsia"/>
                <w:sz w:val="24"/>
                <w:szCs w:val="24"/>
              </w:rPr>
              <w:t xml:space="preserve"> </w:t>
            </w:r>
            <w:r w:rsidR="00DD55BE">
              <w:rPr>
                <w:rFonts w:hint="eastAsia"/>
                <w:sz w:val="24"/>
                <w:szCs w:val="24"/>
              </w:rPr>
              <w:t>4-5</w:t>
            </w:r>
            <w:r w:rsidR="00647116">
              <w:rPr>
                <w:rFonts w:hint="eastAsia"/>
                <w:sz w:val="24"/>
                <w:szCs w:val="24"/>
              </w:rPr>
              <w:t xml:space="preserve"> </w:t>
            </w:r>
            <w:r w:rsidRPr="00495650">
              <w:rPr>
                <w:rFonts w:hint="eastAsia"/>
                <w:sz w:val="24"/>
                <w:szCs w:val="24"/>
              </w:rPr>
              <w:t>人；</w:t>
            </w:r>
            <w:r w:rsidR="00106BF2">
              <w:rPr>
                <w:rFonts w:hint="eastAsia"/>
                <w:sz w:val="24"/>
                <w:szCs w:val="24"/>
              </w:rPr>
              <w:t>货箱</w:t>
            </w:r>
            <w:r w:rsidR="003472D3">
              <w:rPr>
                <w:rFonts w:hint="eastAsia"/>
                <w:sz w:val="24"/>
                <w:szCs w:val="24"/>
              </w:rPr>
              <w:t>长</w:t>
            </w:r>
            <w:r w:rsidR="003472D3">
              <w:rPr>
                <w:rFonts w:hint="eastAsia"/>
                <w:sz w:val="24"/>
                <w:szCs w:val="24"/>
              </w:rPr>
              <w:t>2</w:t>
            </w:r>
            <w:r w:rsidR="003472D3">
              <w:rPr>
                <w:rFonts w:hint="eastAsia"/>
                <w:sz w:val="24"/>
                <w:szCs w:val="24"/>
              </w:rPr>
              <w:t>米</w:t>
            </w:r>
            <w:r w:rsidR="00106BF2">
              <w:rPr>
                <w:rFonts w:hint="eastAsia"/>
              </w:rPr>
              <w:t>，两侧门对开。</w:t>
            </w:r>
          </w:p>
        </w:tc>
      </w:tr>
      <w:tr w:rsidR="00644D71" w:rsidTr="005079C5">
        <w:tc>
          <w:tcPr>
            <w:tcW w:w="1203" w:type="dxa"/>
            <w:vMerge/>
          </w:tcPr>
          <w:p w:rsidR="00644D71" w:rsidRPr="00495650" w:rsidRDefault="00644D71" w:rsidP="001051BF">
            <w:pPr>
              <w:rPr>
                <w:b/>
                <w:sz w:val="24"/>
                <w:szCs w:val="24"/>
              </w:rPr>
            </w:pPr>
          </w:p>
        </w:tc>
        <w:tc>
          <w:tcPr>
            <w:tcW w:w="7319" w:type="dxa"/>
            <w:gridSpan w:val="4"/>
          </w:tcPr>
          <w:p w:rsidR="00644D71" w:rsidRPr="00495650" w:rsidRDefault="00644D71" w:rsidP="001051BF">
            <w:pPr>
              <w:rPr>
                <w:sz w:val="24"/>
                <w:szCs w:val="24"/>
              </w:rPr>
            </w:pPr>
            <w:r w:rsidRPr="00495650">
              <w:rPr>
                <w:rFonts w:hint="eastAsia"/>
                <w:sz w:val="24"/>
                <w:szCs w:val="24"/>
              </w:rPr>
              <w:t>2.</w:t>
            </w:r>
            <w:r w:rsidR="00DD55BE">
              <w:rPr>
                <w:rFonts w:hint="eastAsia"/>
                <w:sz w:val="24"/>
                <w:szCs w:val="24"/>
              </w:rPr>
              <w:t>四轮方向盘式电动车，安装有前后照明灯</w:t>
            </w:r>
            <w:r w:rsidRPr="00495650">
              <w:rPr>
                <w:rFonts w:hint="eastAsia"/>
                <w:sz w:val="24"/>
                <w:szCs w:val="24"/>
              </w:rPr>
              <w:t>，环保、节能、方便；</w:t>
            </w:r>
          </w:p>
        </w:tc>
      </w:tr>
      <w:tr w:rsidR="008451F4" w:rsidTr="00D2304A">
        <w:trPr>
          <w:trHeight w:val="195"/>
        </w:trPr>
        <w:tc>
          <w:tcPr>
            <w:tcW w:w="1203" w:type="dxa"/>
            <w:vMerge w:val="restart"/>
            <w:textDirection w:val="tbRlV"/>
          </w:tcPr>
          <w:p w:rsidR="008451F4" w:rsidRPr="00495650" w:rsidRDefault="008451F4" w:rsidP="00D2304A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495650">
              <w:rPr>
                <w:rFonts w:hint="eastAsia"/>
                <w:b/>
                <w:sz w:val="24"/>
                <w:szCs w:val="24"/>
              </w:rPr>
              <w:t>电</w:t>
            </w:r>
            <w:r w:rsidR="00D2304A">
              <w:rPr>
                <w:rFonts w:hint="eastAsia"/>
                <w:b/>
                <w:sz w:val="24"/>
                <w:szCs w:val="24"/>
              </w:rPr>
              <w:t>气</w:t>
            </w:r>
            <w:r w:rsidRPr="00495650">
              <w:rPr>
                <w:rFonts w:hint="eastAsia"/>
                <w:b/>
                <w:sz w:val="24"/>
                <w:szCs w:val="24"/>
              </w:rPr>
              <w:t>系统</w:t>
            </w:r>
          </w:p>
        </w:tc>
        <w:tc>
          <w:tcPr>
            <w:tcW w:w="1369" w:type="dxa"/>
          </w:tcPr>
          <w:p w:rsidR="008451F4" w:rsidRPr="00495650" w:rsidRDefault="008451F4" w:rsidP="008451F4">
            <w:pPr>
              <w:jc w:val="center"/>
              <w:rPr>
                <w:sz w:val="24"/>
                <w:szCs w:val="24"/>
              </w:rPr>
            </w:pPr>
            <w:r w:rsidRPr="00495650">
              <w:rPr>
                <w:rFonts w:hint="eastAsia"/>
                <w:sz w:val="24"/>
                <w:szCs w:val="24"/>
              </w:rPr>
              <w:t>电控</w:t>
            </w:r>
          </w:p>
        </w:tc>
        <w:tc>
          <w:tcPr>
            <w:tcW w:w="5950" w:type="dxa"/>
            <w:gridSpan w:val="3"/>
          </w:tcPr>
          <w:p w:rsidR="008451F4" w:rsidRPr="00495650" w:rsidRDefault="00DD55BE" w:rsidP="001051BF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国标</w:t>
            </w:r>
            <w:r w:rsidR="003054FA">
              <w:rPr>
                <w:rFonts w:hint="eastAsia"/>
                <w:sz w:val="24"/>
                <w:szCs w:val="24"/>
              </w:rPr>
              <w:t>新能源</w:t>
            </w:r>
            <w:r>
              <w:rPr>
                <w:rFonts w:hint="eastAsia"/>
                <w:sz w:val="24"/>
                <w:szCs w:val="24"/>
              </w:rPr>
              <w:t>交流</w:t>
            </w:r>
            <w:r w:rsidR="003054FA">
              <w:rPr>
                <w:rFonts w:hint="eastAsia"/>
                <w:sz w:val="24"/>
                <w:szCs w:val="24"/>
              </w:rPr>
              <w:t>电控</w:t>
            </w:r>
          </w:p>
        </w:tc>
      </w:tr>
      <w:tr w:rsidR="008451F4" w:rsidTr="005079C5">
        <w:trPr>
          <w:trHeight w:val="120"/>
        </w:trPr>
        <w:tc>
          <w:tcPr>
            <w:tcW w:w="1203" w:type="dxa"/>
            <w:vMerge/>
          </w:tcPr>
          <w:p w:rsidR="008451F4" w:rsidRPr="00495650" w:rsidRDefault="008451F4" w:rsidP="001051BF">
            <w:pPr>
              <w:rPr>
                <w:b/>
                <w:sz w:val="24"/>
                <w:szCs w:val="24"/>
              </w:rPr>
            </w:pPr>
          </w:p>
        </w:tc>
        <w:tc>
          <w:tcPr>
            <w:tcW w:w="1369" w:type="dxa"/>
          </w:tcPr>
          <w:p w:rsidR="008451F4" w:rsidRPr="00495650" w:rsidRDefault="008451F4" w:rsidP="008451F4">
            <w:pPr>
              <w:jc w:val="center"/>
              <w:rPr>
                <w:sz w:val="24"/>
                <w:szCs w:val="24"/>
              </w:rPr>
            </w:pPr>
            <w:r w:rsidRPr="00495650">
              <w:rPr>
                <w:rFonts w:hint="eastAsia"/>
                <w:sz w:val="24"/>
                <w:szCs w:val="24"/>
              </w:rPr>
              <w:t>电池</w:t>
            </w:r>
          </w:p>
        </w:tc>
        <w:tc>
          <w:tcPr>
            <w:tcW w:w="5950" w:type="dxa"/>
            <w:gridSpan w:val="3"/>
          </w:tcPr>
          <w:p w:rsidR="008451F4" w:rsidRPr="00495650" w:rsidRDefault="00EC00EA" w:rsidP="001051BF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72V168</w:t>
            </w:r>
            <w:r w:rsidR="00DD55BE">
              <w:rPr>
                <w:rFonts w:hint="eastAsia"/>
                <w:sz w:val="24"/>
                <w:szCs w:val="24"/>
              </w:rPr>
              <w:t>ah</w:t>
            </w:r>
            <w:r w:rsidR="00F22F33">
              <w:rPr>
                <w:rFonts w:hint="eastAsia"/>
                <w:sz w:val="24"/>
                <w:szCs w:val="24"/>
              </w:rPr>
              <w:t>锂电池</w:t>
            </w:r>
          </w:p>
        </w:tc>
      </w:tr>
      <w:tr w:rsidR="008451F4" w:rsidTr="005079C5">
        <w:tc>
          <w:tcPr>
            <w:tcW w:w="1203" w:type="dxa"/>
            <w:vMerge/>
          </w:tcPr>
          <w:p w:rsidR="008451F4" w:rsidRPr="00495650" w:rsidRDefault="008451F4" w:rsidP="001051BF">
            <w:pPr>
              <w:rPr>
                <w:b/>
                <w:sz w:val="24"/>
                <w:szCs w:val="24"/>
              </w:rPr>
            </w:pPr>
          </w:p>
        </w:tc>
        <w:tc>
          <w:tcPr>
            <w:tcW w:w="1369" w:type="dxa"/>
          </w:tcPr>
          <w:p w:rsidR="008451F4" w:rsidRPr="00495650" w:rsidRDefault="008451F4" w:rsidP="008451F4">
            <w:pPr>
              <w:jc w:val="center"/>
              <w:rPr>
                <w:sz w:val="24"/>
                <w:szCs w:val="24"/>
              </w:rPr>
            </w:pPr>
            <w:r w:rsidRPr="00495650">
              <w:rPr>
                <w:rFonts w:hint="eastAsia"/>
                <w:sz w:val="24"/>
                <w:szCs w:val="24"/>
              </w:rPr>
              <w:t>电机</w:t>
            </w:r>
          </w:p>
        </w:tc>
        <w:tc>
          <w:tcPr>
            <w:tcW w:w="5950" w:type="dxa"/>
            <w:gridSpan w:val="3"/>
          </w:tcPr>
          <w:p w:rsidR="008451F4" w:rsidRPr="00495650" w:rsidRDefault="00781B40" w:rsidP="001051BF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国标新能源</w:t>
            </w:r>
            <w:r w:rsidR="000649F4">
              <w:rPr>
                <w:rFonts w:hint="eastAsia"/>
                <w:sz w:val="24"/>
                <w:szCs w:val="24"/>
              </w:rPr>
              <w:t>不低于</w:t>
            </w:r>
            <w:r w:rsidR="003054FA">
              <w:rPr>
                <w:rFonts w:hint="eastAsia"/>
                <w:sz w:val="24"/>
                <w:szCs w:val="24"/>
              </w:rPr>
              <w:t>5KW</w:t>
            </w:r>
            <w:r w:rsidR="00EC00EA" w:rsidRPr="00495650">
              <w:rPr>
                <w:rFonts w:hint="eastAsia"/>
                <w:sz w:val="24"/>
                <w:szCs w:val="24"/>
              </w:rPr>
              <w:t>交流电机</w:t>
            </w:r>
          </w:p>
        </w:tc>
      </w:tr>
      <w:tr w:rsidR="008451F4" w:rsidTr="005079C5">
        <w:trPr>
          <w:trHeight w:val="132"/>
        </w:trPr>
        <w:tc>
          <w:tcPr>
            <w:tcW w:w="1203" w:type="dxa"/>
            <w:vMerge/>
          </w:tcPr>
          <w:p w:rsidR="008451F4" w:rsidRPr="00495650" w:rsidRDefault="008451F4" w:rsidP="001051BF">
            <w:pPr>
              <w:rPr>
                <w:b/>
                <w:sz w:val="24"/>
                <w:szCs w:val="24"/>
              </w:rPr>
            </w:pPr>
          </w:p>
        </w:tc>
        <w:tc>
          <w:tcPr>
            <w:tcW w:w="1369" w:type="dxa"/>
          </w:tcPr>
          <w:p w:rsidR="008451F4" w:rsidRPr="00495650" w:rsidRDefault="008451F4" w:rsidP="008451F4">
            <w:pPr>
              <w:jc w:val="center"/>
              <w:rPr>
                <w:sz w:val="24"/>
                <w:szCs w:val="24"/>
              </w:rPr>
            </w:pPr>
            <w:r w:rsidRPr="00495650">
              <w:rPr>
                <w:rFonts w:hint="eastAsia"/>
                <w:sz w:val="24"/>
                <w:szCs w:val="24"/>
              </w:rPr>
              <w:t>充电机</w:t>
            </w:r>
          </w:p>
        </w:tc>
        <w:tc>
          <w:tcPr>
            <w:tcW w:w="5950" w:type="dxa"/>
            <w:gridSpan w:val="3"/>
          </w:tcPr>
          <w:p w:rsidR="008451F4" w:rsidRPr="00495650" w:rsidRDefault="00EC00EA" w:rsidP="001051BF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电脑</w:t>
            </w:r>
            <w:r w:rsidR="00A16E1F">
              <w:rPr>
                <w:rFonts w:hint="eastAsia"/>
                <w:sz w:val="24"/>
                <w:szCs w:val="24"/>
              </w:rPr>
              <w:t>智能</w:t>
            </w:r>
            <w:r w:rsidR="008451F4" w:rsidRPr="00495650">
              <w:rPr>
                <w:rFonts w:hint="eastAsia"/>
                <w:sz w:val="24"/>
                <w:szCs w:val="24"/>
              </w:rPr>
              <w:t>车载充电机</w:t>
            </w:r>
            <w:r w:rsidR="00A16E1F">
              <w:rPr>
                <w:rFonts w:hint="eastAsia"/>
                <w:sz w:val="24"/>
                <w:szCs w:val="24"/>
              </w:rPr>
              <w:t>：</w:t>
            </w:r>
          </w:p>
        </w:tc>
      </w:tr>
      <w:tr w:rsidR="008451F4" w:rsidTr="005079C5">
        <w:trPr>
          <w:trHeight w:val="195"/>
        </w:trPr>
        <w:tc>
          <w:tcPr>
            <w:tcW w:w="1203" w:type="dxa"/>
            <w:vMerge/>
          </w:tcPr>
          <w:p w:rsidR="008451F4" w:rsidRPr="00495650" w:rsidRDefault="008451F4" w:rsidP="001051BF">
            <w:pPr>
              <w:rPr>
                <w:b/>
                <w:sz w:val="24"/>
                <w:szCs w:val="24"/>
              </w:rPr>
            </w:pPr>
          </w:p>
        </w:tc>
        <w:tc>
          <w:tcPr>
            <w:tcW w:w="1369" w:type="dxa"/>
          </w:tcPr>
          <w:p w:rsidR="008451F4" w:rsidRPr="00495650" w:rsidRDefault="008451F4" w:rsidP="008451F4">
            <w:pPr>
              <w:jc w:val="center"/>
              <w:rPr>
                <w:sz w:val="24"/>
                <w:szCs w:val="24"/>
              </w:rPr>
            </w:pPr>
            <w:r w:rsidRPr="00495650">
              <w:rPr>
                <w:rFonts w:hint="eastAsia"/>
                <w:sz w:val="24"/>
                <w:szCs w:val="24"/>
              </w:rPr>
              <w:t>充电时间</w:t>
            </w:r>
          </w:p>
        </w:tc>
        <w:tc>
          <w:tcPr>
            <w:tcW w:w="5950" w:type="dxa"/>
            <w:gridSpan w:val="3"/>
          </w:tcPr>
          <w:p w:rsidR="008451F4" w:rsidRPr="00495650" w:rsidRDefault="008451F4" w:rsidP="001051BF">
            <w:pPr>
              <w:rPr>
                <w:sz w:val="24"/>
                <w:szCs w:val="24"/>
              </w:rPr>
            </w:pPr>
            <w:r w:rsidRPr="00495650">
              <w:rPr>
                <w:rFonts w:hint="eastAsia"/>
                <w:sz w:val="24"/>
                <w:szCs w:val="24"/>
              </w:rPr>
              <w:t>8</w:t>
            </w:r>
            <w:r w:rsidRPr="00495650">
              <w:rPr>
                <w:rFonts w:hint="eastAsia"/>
                <w:sz w:val="24"/>
                <w:szCs w:val="24"/>
              </w:rPr>
              <w:t>小时</w:t>
            </w:r>
          </w:p>
        </w:tc>
      </w:tr>
      <w:tr w:rsidR="00F04C88" w:rsidTr="00D2304A">
        <w:trPr>
          <w:trHeight w:val="165"/>
        </w:trPr>
        <w:tc>
          <w:tcPr>
            <w:tcW w:w="1203" w:type="dxa"/>
            <w:vMerge w:val="restart"/>
            <w:textDirection w:val="tbRlV"/>
          </w:tcPr>
          <w:p w:rsidR="00F04C88" w:rsidRPr="00495650" w:rsidRDefault="00F04C88" w:rsidP="00D2304A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495650">
              <w:rPr>
                <w:rFonts w:hint="eastAsia"/>
                <w:b/>
                <w:sz w:val="24"/>
                <w:szCs w:val="24"/>
              </w:rPr>
              <w:t>车身配置</w:t>
            </w:r>
          </w:p>
        </w:tc>
        <w:tc>
          <w:tcPr>
            <w:tcW w:w="1369" w:type="dxa"/>
          </w:tcPr>
          <w:p w:rsidR="00F04C88" w:rsidRPr="00495650" w:rsidRDefault="00F04C88" w:rsidP="004C7512">
            <w:pPr>
              <w:rPr>
                <w:sz w:val="24"/>
                <w:szCs w:val="24"/>
              </w:rPr>
            </w:pPr>
            <w:r w:rsidRPr="00495650">
              <w:rPr>
                <w:rFonts w:hint="eastAsia"/>
                <w:sz w:val="24"/>
                <w:szCs w:val="24"/>
              </w:rPr>
              <w:t>车身颜色</w:t>
            </w:r>
          </w:p>
        </w:tc>
        <w:tc>
          <w:tcPr>
            <w:tcW w:w="5950" w:type="dxa"/>
            <w:gridSpan w:val="3"/>
          </w:tcPr>
          <w:p w:rsidR="00F04C88" w:rsidRPr="00495650" w:rsidRDefault="00EB2C44" w:rsidP="001051BF">
            <w:pPr>
              <w:rPr>
                <w:sz w:val="24"/>
                <w:szCs w:val="24"/>
              </w:rPr>
            </w:pPr>
            <w:proofErr w:type="gramStart"/>
            <w:r>
              <w:rPr>
                <w:rFonts w:hint="eastAsia"/>
                <w:sz w:val="24"/>
                <w:szCs w:val="24"/>
              </w:rPr>
              <w:t>迷彩</w:t>
            </w:r>
            <w:r w:rsidR="0008065B">
              <w:rPr>
                <w:rFonts w:hint="eastAsia"/>
                <w:sz w:val="24"/>
                <w:szCs w:val="24"/>
              </w:rPr>
              <w:t>以</w:t>
            </w:r>
            <w:proofErr w:type="gramEnd"/>
            <w:r w:rsidR="0008065B">
              <w:rPr>
                <w:rFonts w:hint="eastAsia"/>
                <w:sz w:val="24"/>
                <w:szCs w:val="24"/>
              </w:rPr>
              <w:t>样图为准</w:t>
            </w:r>
            <w:r w:rsidR="00F9614F">
              <w:rPr>
                <w:rFonts w:hint="eastAsia"/>
                <w:sz w:val="24"/>
                <w:szCs w:val="24"/>
              </w:rPr>
              <w:t xml:space="preserve">   </w:t>
            </w:r>
            <w:r w:rsidR="00F9614F">
              <w:rPr>
                <w:rFonts w:hint="eastAsia"/>
                <w:sz w:val="24"/>
                <w:szCs w:val="24"/>
              </w:rPr>
              <w:t>电脑调漆，专业喷涂设备</w:t>
            </w:r>
          </w:p>
        </w:tc>
      </w:tr>
      <w:tr w:rsidR="00F04C88" w:rsidTr="005079C5">
        <w:trPr>
          <w:trHeight w:val="132"/>
        </w:trPr>
        <w:tc>
          <w:tcPr>
            <w:tcW w:w="1203" w:type="dxa"/>
            <w:vMerge/>
          </w:tcPr>
          <w:p w:rsidR="00F04C88" w:rsidRPr="00495650" w:rsidRDefault="00F04C88" w:rsidP="001051BF">
            <w:pPr>
              <w:rPr>
                <w:b/>
                <w:sz w:val="24"/>
                <w:szCs w:val="24"/>
              </w:rPr>
            </w:pPr>
          </w:p>
        </w:tc>
        <w:tc>
          <w:tcPr>
            <w:tcW w:w="1369" w:type="dxa"/>
          </w:tcPr>
          <w:p w:rsidR="00F04C88" w:rsidRPr="00495650" w:rsidRDefault="00F04C88" w:rsidP="004C7512">
            <w:pPr>
              <w:rPr>
                <w:sz w:val="24"/>
                <w:szCs w:val="24"/>
              </w:rPr>
            </w:pPr>
            <w:r w:rsidRPr="00495650">
              <w:rPr>
                <w:rFonts w:hint="eastAsia"/>
                <w:sz w:val="24"/>
                <w:szCs w:val="24"/>
              </w:rPr>
              <w:t>车身材料</w:t>
            </w:r>
          </w:p>
        </w:tc>
        <w:tc>
          <w:tcPr>
            <w:tcW w:w="5950" w:type="dxa"/>
            <w:gridSpan w:val="3"/>
          </w:tcPr>
          <w:p w:rsidR="00F04C88" w:rsidRPr="00495650" w:rsidRDefault="00EC00EA" w:rsidP="001051BF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高强度</w:t>
            </w:r>
            <w:r w:rsidR="00F22F33">
              <w:rPr>
                <w:rFonts w:hint="eastAsia"/>
                <w:sz w:val="24"/>
                <w:szCs w:val="24"/>
              </w:rPr>
              <w:t>铝合金（框架、横梁、侧护板）</w:t>
            </w:r>
            <w:r w:rsidR="00F22F33">
              <w:rPr>
                <w:rFonts w:hint="eastAsia"/>
                <w:sz w:val="24"/>
                <w:szCs w:val="24"/>
              </w:rPr>
              <w:t>+</w:t>
            </w:r>
            <w:r w:rsidR="00A16E1F">
              <w:rPr>
                <w:rFonts w:hint="eastAsia"/>
                <w:sz w:val="24"/>
                <w:szCs w:val="24"/>
              </w:rPr>
              <w:t>钢制车架</w:t>
            </w:r>
            <w:r w:rsidR="00A16E1F">
              <w:rPr>
                <w:rFonts w:hint="eastAsia"/>
                <w:sz w:val="24"/>
                <w:szCs w:val="24"/>
              </w:rPr>
              <w:t>+</w:t>
            </w:r>
            <w:r w:rsidR="00F22F33">
              <w:rPr>
                <w:rFonts w:hint="eastAsia"/>
                <w:sz w:val="24"/>
                <w:szCs w:val="24"/>
              </w:rPr>
              <w:t>玻璃钢外壳</w:t>
            </w:r>
            <w:r>
              <w:rPr>
                <w:rFonts w:hint="eastAsia"/>
                <w:sz w:val="24"/>
                <w:szCs w:val="24"/>
              </w:rPr>
              <w:t>高分子</w:t>
            </w:r>
            <w:r w:rsidR="00F22F33">
              <w:rPr>
                <w:rFonts w:hint="eastAsia"/>
                <w:sz w:val="24"/>
                <w:szCs w:val="24"/>
              </w:rPr>
              <w:t>塑料成型件</w:t>
            </w:r>
          </w:p>
        </w:tc>
      </w:tr>
      <w:tr w:rsidR="00F04C88" w:rsidTr="005079C5">
        <w:trPr>
          <w:trHeight w:val="150"/>
        </w:trPr>
        <w:tc>
          <w:tcPr>
            <w:tcW w:w="1203" w:type="dxa"/>
            <w:vMerge/>
          </w:tcPr>
          <w:p w:rsidR="00F04C88" w:rsidRPr="00495650" w:rsidRDefault="00F04C88" w:rsidP="001051BF">
            <w:pPr>
              <w:rPr>
                <w:b/>
                <w:sz w:val="24"/>
                <w:szCs w:val="24"/>
              </w:rPr>
            </w:pPr>
          </w:p>
        </w:tc>
        <w:tc>
          <w:tcPr>
            <w:tcW w:w="1369" w:type="dxa"/>
          </w:tcPr>
          <w:p w:rsidR="00F04C88" w:rsidRPr="00495650" w:rsidRDefault="00F04C88" w:rsidP="004C7512">
            <w:pPr>
              <w:rPr>
                <w:sz w:val="24"/>
                <w:szCs w:val="24"/>
              </w:rPr>
            </w:pPr>
            <w:r w:rsidRPr="00495650">
              <w:rPr>
                <w:rFonts w:hint="eastAsia"/>
                <w:sz w:val="24"/>
                <w:szCs w:val="24"/>
              </w:rPr>
              <w:t>座椅</w:t>
            </w:r>
          </w:p>
        </w:tc>
        <w:tc>
          <w:tcPr>
            <w:tcW w:w="5950" w:type="dxa"/>
            <w:gridSpan w:val="3"/>
          </w:tcPr>
          <w:p w:rsidR="00F04C88" w:rsidRPr="00495650" w:rsidRDefault="00F22F33" w:rsidP="001051BF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客车冷泡海绵</w:t>
            </w:r>
            <w:r>
              <w:rPr>
                <w:rFonts w:hint="eastAsia"/>
                <w:sz w:val="24"/>
                <w:szCs w:val="24"/>
              </w:rPr>
              <w:t>+</w:t>
            </w:r>
            <w:r>
              <w:rPr>
                <w:rFonts w:hint="eastAsia"/>
                <w:sz w:val="24"/>
                <w:szCs w:val="24"/>
              </w:rPr>
              <w:t>高回弹</w:t>
            </w:r>
            <w:r>
              <w:rPr>
                <w:rFonts w:hint="eastAsia"/>
                <w:sz w:val="24"/>
                <w:szCs w:val="24"/>
              </w:rPr>
              <w:t>PU</w:t>
            </w:r>
            <w:r>
              <w:rPr>
                <w:rFonts w:hint="eastAsia"/>
                <w:sz w:val="24"/>
                <w:szCs w:val="24"/>
              </w:rPr>
              <w:t>皮革面料</w:t>
            </w:r>
          </w:p>
        </w:tc>
      </w:tr>
      <w:tr w:rsidR="00F04C88" w:rsidTr="005079C5">
        <w:trPr>
          <w:trHeight w:val="180"/>
        </w:trPr>
        <w:tc>
          <w:tcPr>
            <w:tcW w:w="1203" w:type="dxa"/>
            <w:vMerge/>
          </w:tcPr>
          <w:p w:rsidR="00F04C88" w:rsidRPr="00495650" w:rsidRDefault="00F04C88" w:rsidP="001051BF">
            <w:pPr>
              <w:rPr>
                <w:b/>
                <w:sz w:val="24"/>
                <w:szCs w:val="24"/>
              </w:rPr>
            </w:pPr>
          </w:p>
        </w:tc>
        <w:tc>
          <w:tcPr>
            <w:tcW w:w="1369" w:type="dxa"/>
          </w:tcPr>
          <w:p w:rsidR="00F04C88" w:rsidRPr="00495650" w:rsidRDefault="00F04C88" w:rsidP="004C7512">
            <w:pPr>
              <w:rPr>
                <w:sz w:val="24"/>
                <w:szCs w:val="24"/>
              </w:rPr>
            </w:pPr>
            <w:r w:rsidRPr="00495650">
              <w:rPr>
                <w:rFonts w:hint="eastAsia"/>
                <w:sz w:val="24"/>
                <w:szCs w:val="24"/>
              </w:rPr>
              <w:t>仪表</w:t>
            </w:r>
          </w:p>
        </w:tc>
        <w:tc>
          <w:tcPr>
            <w:tcW w:w="5950" w:type="dxa"/>
            <w:gridSpan w:val="3"/>
          </w:tcPr>
          <w:p w:rsidR="00F04C88" w:rsidRPr="00495650" w:rsidRDefault="00F22F33" w:rsidP="001051BF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数显液晶仪表（含电压、车速、</w:t>
            </w:r>
            <w:r w:rsidR="00647116">
              <w:rPr>
                <w:rFonts w:hint="eastAsia"/>
                <w:sz w:val="24"/>
                <w:szCs w:val="24"/>
              </w:rPr>
              <w:t>里程、灯光、前后换向等信号</w:t>
            </w:r>
            <w:r>
              <w:rPr>
                <w:rFonts w:hint="eastAsia"/>
                <w:sz w:val="24"/>
                <w:szCs w:val="24"/>
              </w:rPr>
              <w:t>）</w:t>
            </w:r>
          </w:p>
        </w:tc>
      </w:tr>
      <w:tr w:rsidR="00F04C88" w:rsidTr="005079C5">
        <w:trPr>
          <w:trHeight w:val="150"/>
        </w:trPr>
        <w:tc>
          <w:tcPr>
            <w:tcW w:w="1203" w:type="dxa"/>
            <w:vMerge/>
          </w:tcPr>
          <w:p w:rsidR="00F04C88" w:rsidRPr="00495650" w:rsidRDefault="00F04C88" w:rsidP="001051BF">
            <w:pPr>
              <w:rPr>
                <w:b/>
                <w:sz w:val="24"/>
                <w:szCs w:val="24"/>
              </w:rPr>
            </w:pPr>
          </w:p>
        </w:tc>
        <w:tc>
          <w:tcPr>
            <w:tcW w:w="1369" w:type="dxa"/>
          </w:tcPr>
          <w:p w:rsidR="00F04C88" w:rsidRPr="00495650" w:rsidRDefault="00F04C88" w:rsidP="004C7512">
            <w:pPr>
              <w:rPr>
                <w:sz w:val="24"/>
                <w:szCs w:val="24"/>
              </w:rPr>
            </w:pPr>
            <w:r w:rsidRPr="00495650">
              <w:rPr>
                <w:rFonts w:hint="eastAsia"/>
                <w:sz w:val="24"/>
                <w:szCs w:val="24"/>
              </w:rPr>
              <w:t>后视镜</w:t>
            </w:r>
          </w:p>
        </w:tc>
        <w:tc>
          <w:tcPr>
            <w:tcW w:w="5950" w:type="dxa"/>
            <w:gridSpan w:val="3"/>
          </w:tcPr>
          <w:p w:rsidR="00F04C88" w:rsidRPr="00495650" w:rsidRDefault="007633BE" w:rsidP="001051BF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左右各一个手动型后视镜</w:t>
            </w:r>
          </w:p>
        </w:tc>
      </w:tr>
      <w:tr w:rsidR="00F04C88" w:rsidTr="005079C5">
        <w:trPr>
          <w:trHeight w:val="195"/>
        </w:trPr>
        <w:tc>
          <w:tcPr>
            <w:tcW w:w="1203" w:type="dxa"/>
            <w:vMerge/>
          </w:tcPr>
          <w:p w:rsidR="00F04C88" w:rsidRPr="00495650" w:rsidRDefault="00F04C88" w:rsidP="001051BF">
            <w:pPr>
              <w:rPr>
                <w:b/>
                <w:sz w:val="24"/>
                <w:szCs w:val="24"/>
              </w:rPr>
            </w:pPr>
          </w:p>
        </w:tc>
        <w:tc>
          <w:tcPr>
            <w:tcW w:w="1369" w:type="dxa"/>
          </w:tcPr>
          <w:p w:rsidR="00F04C88" w:rsidRPr="00495650" w:rsidRDefault="00F04C88" w:rsidP="004C7512">
            <w:pPr>
              <w:rPr>
                <w:sz w:val="24"/>
                <w:szCs w:val="24"/>
              </w:rPr>
            </w:pPr>
            <w:r w:rsidRPr="00495650">
              <w:rPr>
                <w:rFonts w:hint="eastAsia"/>
                <w:sz w:val="24"/>
                <w:szCs w:val="24"/>
              </w:rPr>
              <w:t>灯光及信号</w:t>
            </w:r>
          </w:p>
        </w:tc>
        <w:tc>
          <w:tcPr>
            <w:tcW w:w="5950" w:type="dxa"/>
            <w:gridSpan w:val="3"/>
          </w:tcPr>
          <w:p w:rsidR="00F04C88" w:rsidRPr="00495650" w:rsidRDefault="007633BE" w:rsidP="001051BF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前照灯、前后转向灯、组合后尾灯、电喇叭及倒车蜂鸣器</w:t>
            </w:r>
          </w:p>
        </w:tc>
      </w:tr>
      <w:tr w:rsidR="00F04C88" w:rsidTr="005079C5">
        <w:trPr>
          <w:trHeight w:val="180"/>
        </w:trPr>
        <w:tc>
          <w:tcPr>
            <w:tcW w:w="1203" w:type="dxa"/>
            <w:vMerge/>
          </w:tcPr>
          <w:p w:rsidR="00F04C88" w:rsidRPr="00495650" w:rsidRDefault="00F04C88" w:rsidP="001051BF">
            <w:pPr>
              <w:rPr>
                <w:b/>
                <w:sz w:val="24"/>
                <w:szCs w:val="24"/>
              </w:rPr>
            </w:pPr>
          </w:p>
        </w:tc>
        <w:tc>
          <w:tcPr>
            <w:tcW w:w="1369" w:type="dxa"/>
          </w:tcPr>
          <w:p w:rsidR="00F04C88" w:rsidRPr="00495650" w:rsidRDefault="00F04C88" w:rsidP="004C7512">
            <w:pPr>
              <w:rPr>
                <w:sz w:val="24"/>
                <w:szCs w:val="24"/>
              </w:rPr>
            </w:pPr>
            <w:r w:rsidRPr="00495650">
              <w:rPr>
                <w:rFonts w:hint="eastAsia"/>
                <w:sz w:val="24"/>
                <w:szCs w:val="24"/>
              </w:rPr>
              <w:t>音响</w:t>
            </w:r>
          </w:p>
        </w:tc>
        <w:tc>
          <w:tcPr>
            <w:tcW w:w="5950" w:type="dxa"/>
            <w:gridSpan w:val="3"/>
          </w:tcPr>
          <w:p w:rsidR="00F04C88" w:rsidRPr="00495650" w:rsidRDefault="00A16E1F" w:rsidP="001051BF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车载</w:t>
            </w:r>
            <w:r>
              <w:rPr>
                <w:rFonts w:hint="eastAsia"/>
                <w:sz w:val="24"/>
                <w:szCs w:val="24"/>
              </w:rPr>
              <w:t>MP3</w:t>
            </w:r>
            <w:r>
              <w:rPr>
                <w:rFonts w:hint="eastAsia"/>
                <w:sz w:val="24"/>
                <w:szCs w:val="24"/>
              </w:rPr>
              <w:t>收放机</w:t>
            </w:r>
            <w:r w:rsidR="00F9614F">
              <w:rPr>
                <w:rFonts w:hint="eastAsia"/>
                <w:sz w:val="24"/>
                <w:szCs w:val="24"/>
              </w:rPr>
              <w:t>、</w:t>
            </w:r>
            <w:r w:rsidR="00647116">
              <w:rPr>
                <w:rFonts w:hint="eastAsia"/>
                <w:sz w:val="24"/>
                <w:szCs w:val="24"/>
              </w:rPr>
              <w:t>专业</w:t>
            </w:r>
            <w:r>
              <w:rPr>
                <w:rFonts w:hint="eastAsia"/>
                <w:sz w:val="24"/>
                <w:szCs w:val="24"/>
              </w:rPr>
              <w:t>扬声器</w:t>
            </w:r>
          </w:p>
        </w:tc>
      </w:tr>
      <w:tr w:rsidR="00F04C88" w:rsidTr="005079C5">
        <w:trPr>
          <w:trHeight w:val="132"/>
        </w:trPr>
        <w:tc>
          <w:tcPr>
            <w:tcW w:w="1203" w:type="dxa"/>
            <w:vMerge/>
          </w:tcPr>
          <w:p w:rsidR="00F04C88" w:rsidRPr="00495650" w:rsidRDefault="00F04C88" w:rsidP="001051BF">
            <w:pPr>
              <w:rPr>
                <w:b/>
                <w:sz w:val="24"/>
                <w:szCs w:val="24"/>
              </w:rPr>
            </w:pPr>
          </w:p>
        </w:tc>
        <w:tc>
          <w:tcPr>
            <w:tcW w:w="1369" w:type="dxa"/>
          </w:tcPr>
          <w:p w:rsidR="00F04C88" w:rsidRPr="00495650" w:rsidRDefault="00F04C88" w:rsidP="004C7512">
            <w:pPr>
              <w:rPr>
                <w:sz w:val="24"/>
                <w:szCs w:val="24"/>
              </w:rPr>
            </w:pPr>
            <w:r w:rsidRPr="00495650">
              <w:rPr>
                <w:rFonts w:hint="eastAsia"/>
                <w:sz w:val="24"/>
                <w:szCs w:val="24"/>
              </w:rPr>
              <w:t>车架</w:t>
            </w:r>
          </w:p>
        </w:tc>
        <w:tc>
          <w:tcPr>
            <w:tcW w:w="5950" w:type="dxa"/>
            <w:gridSpan w:val="3"/>
          </w:tcPr>
          <w:p w:rsidR="00F04C88" w:rsidRPr="00495650" w:rsidRDefault="00890BF7" w:rsidP="00890BF7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高强度</w:t>
            </w:r>
            <w:r w:rsidR="003054FA">
              <w:rPr>
                <w:rFonts w:hint="eastAsia"/>
                <w:sz w:val="24"/>
                <w:szCs w:val="24"/>
              </w:rPr>
              <w:t>钢结构车架</w:t>
            </w:r>
            <w:r w:rsidR="00647116">
              <w:rPr>
                <w:rFonts w:hint="eastAsia"/>
                <w:sz w:val="24"/>
                <w:szCs w:val="24"/>
              </w:rPr>
              <w:t>、</w:t>
            </w:r>
            <w:r>
              <w:rPr>
                <w:rFonts w:hint="eastAsia"/>
                <w:sz w:val="24"/>
                <w:szCs w:val="24"/>
              </w:rPr>
              <w:t>电泳</w:t>
            </w:r>
            <w:r w:rsidR="00F9614F">
              <w:rPr>
                <w:rFonts w:hint="eastAsia"/>
                <w:sz w:val="24"/>
                <w:szCs w:val="24"/>
              </w:rPr>
              <w:t>防</w:t>
            </w:r>
            <w:r>
              <w:rPr>
                <w:rFonts w:hint="eastAsia"/>
                <w:sz w:val="24"/>
                <w:szCs w:val="24"/>
              </w:rPr>
              <w:t>腐防</w:t>
            </w:r>
            <w:r w:rsidR="00F9614F">
              <w:rPr>
                <w:rFonts w:hint="eastAsia"/>
                <w:sz w:val="24"/>
                <w:szCs w:val="24"/>
              </w:rPr>
              <w:t>锈处理，钢板货箱，</w:t>
            </w:r>
            <w:r w:rsidRPr="00495650">
              <w:rPr>
                <w:sz w:val="24"/>
                <w:szCs w:val="24"/>
              </w:rPr>
              <w:t xml:space="preserve"> </w:t>
            </w:r>
          </w:p>
        </w:tc>
      </w:tr>
      <w:tr w:rsidR="00F04C88" w:rsidTr="00D2304A">
        <w:trPr>
          <w:trHeight w:val="180"/>
        </w:trPr>
        <w:tc>
          <w:tcPr>
            <w:tcW w:w="1203" w:type="dxa"/>
            <w:vMerge/>
            <w:tcBorders>
              <w:bottom w:val="single" w:sz="4" w:space="0" w:color="auto"/>
            </w:tcBorders>
          </w:tcPr>
          <w:p w:rsidR="00F04C88" w:rsidRPr="00495650" w:rsidRDefault="00F04C88" w:rsidP="001051BF">
            <w:pPr>
              <w:rPr>
                <w:b/>
                <w:sz w:val="24"/>
                <w:szCs w:val="24"/>
              </w:rPr>
            </w:pPr>
          </w:p>
        </w:tc>
        <w:tc>
          <w:tcPr>
            <w:tcW w:w="1369" w:type="dxa"/>
          </w:tcPr>
          <w:p w:rsidR="00F04C88" w:rsidRPr="00495650" w:rsidRDefault="00F04C88" w:rsidP="004C7512">
            <w:pPr>
              <w:rPr>
                <w:sz w:val="24"/>
                <w:szCs w:val="24"/>
              </w:rPr>
            </w:pPr>
            <w:r w:rsidRPr="00495650">
              <w:rPr>
                <w:rFonts w:hint="eastAsia"/>
                <w:sz w:val="24"/>
                <w:szCs w:val="24"/>
              </w:rPr>
              <w:t>方向盘</w:t>
            </w:r>
          </w:p>
        </w:tc>
        <w:tc>
          <w:tcPr>
            <w:tcW w:w="5950" w:type="dxa"/>
            <w:gridSpan w:val="3"/>
          </w:tcPr>
          <w:p w:rsidR="00F04C88" w:rsidRPr="00495650" w:rsidRDefault="003054FA" w:rsidP="001051BF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汽车方向盘</w:t>
            </w:r>
          </w:p>
        </w:tc>
      </w:tr>
      <w:tr w:rsidR="00F04C88" w:rsidTr="00D2304A">
        <w:trPr>
          <w:trHeight w:val="120"/>
        </w:trPr>
        <w:tc>
          <w:tcPr>
            <w:tcW w:w="1203" w:type="dxa"/>
            <w:vMerge w:val="restart"/>
            <w:textDirection w:val="tbRlV"/>
          </w:tcPr>
          <w:p w:rsidR="00F04C88" w:rsidRPr="00495650" w:rsidRDefault="00F04C88" w:rsidP="00D2304A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495650">
              <w:rPr>
                <w:rFonts w:hint="eastAsia"/>
                <w:b/>
                <w:sz w:val="24"/>
                <w:szCs w:val="24"/>
              </w:rPr>
              <w:t>底盘系统</w:t>
            </w:r>
          </w:p>
        </w:tc>
        <w:tc>
          <w:tcPr>
            <w:tcW w:w="1369" w:type="dxa"/>
          </w:tcPr>
          <w:p w:rsidR="00F04C88" w:rsidRPr="00495650" w:rsidRDefault="00F04C88" w:rsidP="004C7512">
            <w:pPr>
              <w:rPr>
                <w:sz w:val="24"/>
                <w:szCs w:val="24"/>
              </w:rPr>
            </w:pPr>
            <w:r w:rsidRPr="00495650">
              <w:rPr>
                <w:rFonts w:hint="eastAsia"/>
                <w:sz w:val="24"/>
                <w:szCs w:val="24"/>
              </w:rPr>
              <w:t>动力传动系统</w:t>
            </w:r>
          </w:p>
        </w:tc>
        <w:tc>
          <w:tcPr>
            <w:tcW w:w="5950" w:type="dxa"/>
            <w:gridSpan w:val="3"/>
          </w:tcPr>
          <w:p w:rsidR="00F04C88" w:rsidRPr="00495650" w:rsidRDefault="003054FA" w:rsidP="001051BF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无极调速系统</w:t>
            </w:r>
          </w:p>
        </w:tc>
      </w:tr>
      <w:tr w:rsidR="00F04C88" w:rsidTr="005079C5">
        <w:trPr>
          <w:trHeight w:val="180"/>
        </w:trPr>
        <w:tc>
          <w:tcPr>
            <w:tcW w:w="1203" w:type="dxa"/>
            <w:vMerge/>
          </w:tcPr>
          <w:p w:rsidR="00F04C88" w:rsidRPr="00495650" w:rsidRDefault="00F04C88" w:rsidP="001051BF">
            <w:pPr>
              <w:rPr>
                <w:b/>
                <w:sz w:val="24"/>
                <w:szCs w:val="24"/>
              </w:rPr>
            </w:pPr>
          </w:p>
        </w:tc>
        <w:tc>
          <w:tcPr>
            <w:tcW w:w="1369" w:type="dxa"/>
          </w:tcPr>
          <w:p w:rsidR="00F04C88" w:rsidRPr="00495650" w:rsidRDefault="00F04C88" w:rsidP="004C7512">
            <w:pPr>
              <w:rPr>
                <w:sz w:val="24"/>
                <w:szCs w:val="24"/>
              </w:rPr>
            </w:pPr>
            <w:r w:rsidRPr="00495650">
              <w:rPr>
                <w:rFonts w:hint="eastAsia"/>
                <w:sz w:val="24"/>
                <w:szCs w:val="24"/>
              </w:rPr>
              <w:t>转向系统</w:t>
            </w:r>
          </w:p>
        </w:tc>
        <w:tc>
          <w:tcPr>
            <w:tcW w:w="5950" w:type="dxa"/>
            <w:gridSpan w:val="3"/>
          </w:tcPr>
          <w:p w:rsidR="00F04C88" w:rsidRPr="00495650" w:rsidRDefault="00647116" w:rsidP="001051BF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客车方向管柱</w:t>
            </w:r>
            <w:r>
              <w:rPr>
                <w:rFonts w:hint="eastAsia"/>
                <w:sz w:val="24"/>
                <w:szCs w:val="24"/>
              </w:rPr>
              <w:t>+</w:t>
            </w:r>
            <w:r>
              <w:rPr>
                <w:rFonts w:hint="eastAsia"/>
                <w:sz w:val="24"/>
                <w:szCs w:val="24"/>
              </w:rPr>
              <w:t>齿轮齿条</w:t>
            </w:r>
            <w:proofErr w:type="gramStart"/>
            <w:r>
              <w:rPr>
                <w:rFonts w:hint="eastAsia"/>
                <w:sz w:val="24"/>
                <w:szCs w:val="24"/>
              </w:rPr>
              <w:t>式方向</w:t>
            </w:r>
            <w:proofErr w:type="gramEnd"/>
            <w:r>
              <w:rPr>
                <w:rFonts w:hint="eastAsia"/>
                <w:sz w:val="24"/>
                <w:szCs w:val="24"/>
              </w:rPr>
              <w:t>机</w:t>
            </w:r>
            <w:r>
              <w:rPr>
                <w:rFonts w:hint="eastAsia"/>
                <w:sz w:val="24"/>
                <w:szCs w:val="24"/>
              </w:rPr>
              <w:t>+EPS</w:t>
            </w:r>
            <w:r>
              <w:rPr>
                <w:rFonts w:hint="eastAsia"/>
                <w:sz w:val="24"/>
                <w:szCs w:val="24"/>
              </w:rPr>
              <w:t>助力转向系统</w:t>
            </w:r>
          </w:p>
        </w:tc>
      </w:tr>
      <w:tr w:rsidR="00F04C88" w:rsidTr="005079C5">
        <w:trPr>
          <w:trHeight w:val="105"/>
        </w:trPr>
        <w:tc>
          <w:tcPr>
            <w:tcW w:w="1203" w:type="dxa"/>
            <w:vMerge/>
          </w:tcPr>
          <w:p w:rsidR="00F04C88" w:rsidRPr="00495650" w:rsidRDefault="00F04C88" w:rsidP="001051BF">
            <w:pPr>
              <w:rPr>
                <w:b/>
                <w:sz w:val="24"/>
                <w:szCs w:val="24"/>
              </w:rPr>
            </w:pPr>
          </w:p>
        </w:tc>
        <w:tc>
          <w:tcPr>
            <w:tcW w:w="1369" w:type="dxa"/>
          </w:tcPr>
          <w:p w:rsidR="00F04C88" w:rsidRPr="00495650" w:rsidRDefault="00F04C88" w:rsidP="004C7512">
            <w:pPr>
              <w:rPr>
                <w:sz w:val="24"/>
                <w:szCs w:val="24"/>
              </w:rPr>
            </w:pPr>
            <w:r w:rsidRPr="00495650">
              <w:rPr>
                <w:rFonts w:hint="eastAsia"/>
                <w:sz w:val="24"/>
                <w:szCs w:val="24"/>
              </w:rPr>
              <w:t>前后桥及悬挂</w:t>
            </w:r>
          </w:p>
        </w:tc>
        <w:tc>
          <w:tcPr>
            <w:tcW w:w="5950" w:type="dxa"/>
            <w:gridSpan w:val="3"/>
          </w:tcPr>
          <w:p w:rsidR="00F04C88" w:rsidRDefault="003472D3" w:rsidP="00890BF7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前桥：</w:t>
            </w:r>
            <w:r w:rsidR="00647116">
              <w:rPr>
                <w:rFonts w:hint="eastAsia"/>
                <w:sz w:val="24"/>
                <w:szCs w:val="24"/>
              </w:rPr>
              <w:t>独立悬挂</w:t>
            </w:r>
            <w:r w:rsidR="00890BF7">
              <w:rPr>
                <w:rFonts w:hint="eastAsia"/>
                <w:sz w:val="24"/>
                <w:szCs w:val="24"/>
              </w:rPr>
              <w:t>、螺旋弹簧</w:t>
            </w:r>
            <w:r w:rsidR="00890BF7">
              <w:rPr>
                <w:rFonts w:hint="eastAsia"/>
                <w:sz w:val="24"/>
                <w:szCs w:val="24"/>
              </w:rPr>
              <w:t>+</w:t>
            </w:r>
            <w:r w:rsidR="00890BF7">
              <w:rPr>
                <w:rFonts w:hint="eastAsia"/>
                <w:sz w:val="24"/>
                <w:szCs w:val="24"/>
              </w:rPr>
              <w:t>筒式液压减震</w:t>
            </w:r>
          </w:p>
          <w:p w:rsidR="003472D3" w:rsidRPr="003472D3" w:rsidRDefault="003472D3" w:rsidP="00890BF7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后桥：整体式加大后桥，</w:t>
            </w:r>
            <w:proofErr w:type="gramStart"/>
            <w:r>
              <w:rPr>
                <w:rFonts w:hint="eastAsia"/>
                <w:sz w:val="24"/>
                <w:szCs w:val="24"/>
              </w:rPr>
              <w:t>带主减速</w:t>
            </w:r>
            <w:proofErr w:type="gramEnd"/>
            <w:r>
              <w:rPr>
                <w:rFonts w:hint="eastAsia"/>
                <w:sz w:val="24"/>
                <w:szCs w:val="24"/>
              </w:rPr>
              <w:t>及差速器。钢板弹簧悬挂、筒式液压减震器</w:t>
            </w:r>
          </w:p>
        </w:tc>
      </w:tr>
      <w:tr w:rsidR="00F04C88" w:rsidTr="005079C5">
        <w:trPr>
          <w:trHeight w:val="120"/>
        </w:trPr>
        <w:tc>
          <w:tcPr>
            <w:tcW w:w="1203" w:type="dxa"/>
            <w:vMerge/>
          </w:tcPr>
          <w:p w:rsidR="00F04C88" w:rsidRPr="00495650" w:rsidRDefault="00F04C88" w:rsidP="001051BF">
            <w:pPr>
              <w:rPr>
                <w:b/>
                <w:sz w:val="24"/>
                <w:szCs w:val="24"/>
              </w:rPr>
            </w:pPr>
          </w:p>
        </w:tc>
        <w:tc>
          <w:tcPr>
            <w:tcW w:w="1369" w:type="dxa"/>
          </w:tcPr>
          <w:p w:rsidR="00F04C88" w:rsidRPr="00495650" w:rsidRDefault="00F04C88" w:rsidP="004C7512">
            <w:pPr>
              <w:rPr>
                <w:sz w:val="24"/>
                <w:szCs w:val="24"/>
              </w:rPr>
            </w:pPr>
            <w:r w:rsidRPr="00495650">
              <w:rPr>
                <w:rFonts w:hint="eastAsia"/>
                <w:sz w:val="24"/>
                <w:szCs w:val="24"/>
              </w:rPr>
              <w:t>制动系统</w:t>
            </w:r>
          </w:p>
        </w:tc>
        <w:tc>
          <w:tcPr>
            <w:tcW w:w="5950" w:type="dxa"/>
            <w:gridSpan w:val="3"/>
          </w:tcPr>
          <w:p w:rsidR="00F04C88" w:rsidRPr="00495650" w:rsidRDefault="003472D3" w:rsidP="003472D3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真空助力</w:t>
            </w:r>
            <w:r w:rsidR="00647116">
              <w:rPr>
                <w:rFonts w:hint="eastAsia"/>
                <w:sz w:val="24"/>
                <w:szCs w:val="24"/>
              </w:rPr>
              <w:t>前后鼓式双回路液压制动器、驻车制动装置</w:t>
            </w:r>
          </w:p>
        </w:tc>
      </w:tr>
      <w:tr w:rsidR="00F04C88" w:rsidTr="00D2304A">
        <w:trPr>
          <w:trHeight w:val="135"/>
        </w:trPr>
        <w:tc>
          <w:tcPr>
            <w:tcW w:w="1203" w:type="dxa"/>
            <w:vMerge/>
            <w:tcBorders>
              <w:bottom w:val="single" w:sz="4" w:space="0" w:color="auto"/>
            </w:tcBorders>
          </w:tcPr>
          <w:p w:rsidR="00F04C88" w:rsidRPr="00495650" w:rsidRDefault="00F04C88" w:rsidP="001051BF">
            <w:pPr>
              <w:rPr>
                <w:b/>
                <w:sz w:val="24"/>
                <w:szCs w:val="24"/>
              </w:rPr>
            </w:pPr>
          </w:p>
        </w:tc>
        <w:tc>
          <w:tcPr>
            <w:tcW w:w="1369" w:type="dxa"/>
          </w:tcPr>
          <w:p w:rsidR="00F04C88" w:rsidRPr="00495650" w:rsidRDefault="001507D6" w:rsidP="004C7512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轮毂、</w:t>
            </w:r>
            <w:r w:rsidR="00F04C88" w:rsidRPr="00495650">
              <w:rPr>
                <w:rFonts w:hint="eastAsia"/>
                <w:sz w:val="24"/>
                <w:szCs w:val="24"/>
              </w:rPr>
              <w:t>轮胎</w:t>
            </w:r>
          </w:p>
        </w:tc>
        <w:tc>
          <w:tcPr>
            <w:tcW w:w="5950" w:type="dxa"/>
            <w:gridSpan w:val="3"/>
          </w:tcPr>
          <w:p w:rsidR="00F04C88" w:rsidRPr="00495650" w:rsidRDefault="001507D6" w:rsidP="001051BF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工程车钢圈、</w:t>
            </w:r>
            <w:r w:rsidR="003054FA">
              <w:rPr>
                <w:rFonts w:hint="eastAsia"/>
                <w:sz w:val="24"/>
                <w:szCs w:val="24"/>
              </w:rPr>
              <w:t>真空</w:t>
            </w:r>
            <w:r w:rsidR="00647116">
              <w:rPr>
                <w:rFonts w:hint="eastAsia"/>
                <w:sz w:val="24"/>
                <w:szCs w:val="24"/>
              </w:rPr>
              <w:t>子午轮</w:t>
            </w:r>
            <w:r w:rsidR="003054FA">
              <w:rPr>
                <w:rFonts w:hint="eastAsia"/>
                <w:sz w:val="24"/>
                <w:szCs w:val="24"/>
              </w:rPr>
              <w:t>胎</w:t>
            </w:r>
            <w:r w:rsidR="003472D3">
              <w:rPr>
                <w:rFonts w:hint="eastAsia"/>
                <w:sz w:val="24"/>
                <w:szCs w:val="24"/>
              </w:rPr>
              <w:t>16</w:t>
            </w:r>
            <w:r>
              <w:rPr>
                <w:rFonts w:hint="eastAsia"/>
                <w:sz w:val="24"/>
                <w:szCs w:val="24"/>
              </w:rPr>
              <w:t>5</w:t>
            </w:r>
            <w:r w:rsidR="003472D3">
              <w:rPr>
                <w:rFonts w:hint="eastAsia"/>
                <w:sz w:val="24"/>
                <w:szCs w:val="24"/>
              </w:rPr>
              <w:t>/70R13</w:t>
            </w:r>
            <w:r w:rsidR="003472D3">
              <w:rPr>
                <w:rFonts w:hint="eastAsia"/>
                <w:sz w:val="24"/>
                <w:szCs w:val="24"/>
              </w:rPr>
              <w:t>真空胎</w:t>
            </w:r>
          </w:p>
        </w:tc>
      </w:tr>
      <w:tr w:rsidR="004C7512" w:rsidTr="00D2304A">
        <w:trPr>
          <w:trHeight w:val="150"/>
        </w:trPr>
        <w:tc>
          <w:tcPr>
            <w:tcW w:w="1203" w:type="dxa"/>
            <w:vMerge w:val="restart"/>
            <w:tcBorders>
              <w:top w:val="single" w:sz="4" w:space="0" w:color="auto"/>
            </w:tcBorders>
            <w:textDirection w:val="tbRlV"/>
          </w:tcPr>
          <w:p w:rsidR="004C7512" w:rsidRPr="00495650" w:rsidRDefault="004C7512" w:rsidP="00D2304A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495650">
              <w:rPr>
                <w:rFonts w:hint="eastAsia"/>
                <w:b/>
                <w:sz w:val="24"/>
                <w:szCs w:val="24"/>
              </w:rPr>
              <w:t>技术参数</w:t>
            </w:r>
          </w:p>
        </w:tc>
        <w:tc>
          <w:tcPr>
            <w:tcW w:w="1369" w:type="dxa"/>
          </w:tcPr>
          <w:p w:rsidR="004C7512" w:rsidRPr="00495650" w:rsidRDefault="004C7512" w:rsidP="004C7512">
            <w:pPr>
              <w:jc w:val="center"/>
              <w:rPr>
                <w:sz w:val="24"/>
                <w:szCs w:val="24"/>
              </w:rPr>
            </w:pPr>
            <w:r w:rsidRPr="00495650">
              <w:rPr>
                <w:rFonts w:hint="eastAsia"/>
                <w:sz w:val="24"/>
                <w:szCs w:val="24"/>
              </w:rPr>
              <w:t>额定乘员</w:t>
            </w:r>
          </w:p>
        </w:tc>
        <w:tc>
          <w:tcPr>
            <w:tcW w:w="2376" w:type="dxa"/>
          </w:tcPr>
          <w:p w:rsidR="004C7512" w:rsidRPr="00495650" w:rsidRDefault="001507D6" w:rsidP="001051BF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4-5</w:t>
            </w:r>
            <w:r w:rsidR="003054FA">
              <w:rPr>
                <w:rFonts w:hint="eastAsia"/>
                <w:sz w:val="24"/>
                <w:szCs w:val="24"/>
              </w:rPr>
              <w:t>人</w:t>
            </w:r>
          </w:p>
        </w:tc>
        <w:tc>
          <w:tcPr>
            <w:tcW w:w="1515" w:type="dxa"/>
          </w:tcPr>
          <w:p w:rsidR="004C7512" w:rsidRPr="00495650" w:rsidRDefault="004C7512" w:rsidP="004C7512">
            <w:pPr>
              <w:jc w:val="center"/>
              <w:rPr>
                <w:sz w:val="24"/>
                <w:szCs w:val="24"/>
              </w:rPr>
            </w:pPr>
            <w:r w:rsidRPr="00495650">
              <w:rPr>
                <w:rFonts w:hint="eastAsia"/>
                <w:sz w:val="24"/>
                <w:szCs w:val="24"/>
              </w:rPr>
              <w:t>前、后轮距</w:t>
            </w:r>
          </w:p>
        </w:tc>
        <w:tc>
          <w:tcPr>
            <w:tcW w:w="2059" w:type="dxa"/>
          </w:tcPr>
          <w:p w:rsidR="004C7512" w:rsidRDefault="00FA54DE" w:rsidP="001051BF">
            <w:r>
              <w:rPr>
                <w:rFonts w:hint="eastAsia"/>
              </w:rPr>
              <w:t>2000mm-2800mm</w:t>
            </w:r>
          </w:p>
        </w:tc>
      </w:tr>
      <w:tr w:rsidR="004C7512" w:rsidTr="005079C5">
        <w:trPr>
          <w:trHeight w:val="150"/>
        </w:trPr>
        <w:tc>
          <w:tcPr>
            <w:tcW w:w="1203" w:type="dxa"/>
            <w:vMerge/>
          </w:tcPr>
          <w:p w:rsidR="004C7512" w:rsidRDefault="004C7512" w:rsidP="001051BF"/>
        </w:tc>
        <w:tc>
          <w:tcPr>
            <w:tcW w:w="1369" w:type="dxa"/>
          </w:tcPr>
          <w:p w:rsidR="004C7512" w:rsidRPr="00495650" w:rsidRDefault="004C7512" w:rsidP="004C7512">
            <w:pPr>
              <w:jc w:val="center"/>
              <w:rPr>
                <w:sz w:val="24"/>
                <w:szCs w:val="24"/>
              </w:rPr>
            </w:pPr>
            <w:r w:rsidRPr="00495650">
              <w:rPr>
                <w:rFonts w:hint="eastAsia"/>
                <w:sz w:val="24"/>
                <w:szCs w:val="24"/>
              </w:rPr>
              <w:t>整车尺寸</w:t>
            </w:r>
            <w:r w:rsidRPr="00495650">
              <w:rPr>
                <w:rFonts w:hint="eastAsia"/>
                <w:sz w:val="24"/>
                <w:szCs w:val="24"/>
              </w:rPr>
              <w:t>/</w:t>
            </w:r>
            <w:r w:rsidRPr="00495650">
              <w:rPr>
                <w:rFonts w:hint="eastAsia"/>
                <w:sz w:val="24"/>
                <w:szCs w:val="24"/>
              </w:rPr>
              <w:t>长</w:t>
            </w:r>
            <w:r w:rsidRPr="00495650">
              <w:rPr>
                <w:rFonts w:hint="eastAsia"/>
                <w:sz w:val="24"/>
                <w:szCs w:val="24"/>
              </w:rPr>
              <w:t>*</w:t>
            </w:r>
            <w:r w:rsidRPr="00495650">
              <w:rPr>
                <w:rFonts w:hint="eastAsia"/>
                <w:sz w:val="24"/>
                <w:szCs w:val="24"/>
              </w:rPr>
              <w:t>宽</w:t>
            </w:r>
            <w:r w:rsidRPr="00495650">
              <w:rPr>
                <w:rFonts w:hint="eastAsia"/>
                <w:sz w:val="24"/>
                <w:szCs w:val="24"/>
              </w:rPr>
              <w:t>*</w:t>
            </w:r>
            <w:r w:rsidRPr="00495650">
              <w:rPr>
                <w:rFonts w:hint="eastAsia"/>
                <w:sz w:val="24"/>
                <w:szCs w:val="24"/>
              </w:rPr>
              <w:t>高</w:t>
            </w:r>
          </w:p>
        </w:tc>
        <w:tc>
          <w:tcPr>
            <w:tcW w:w="2376" w:type="dxa"/>
          </w:tcPr>
          <w:p w:rsidR="004C7512" w:rsidRPr="00495650" w:rsidRDefault="003472D3" w:rsidP="001051BF">
            <w:pPr>
              <w:rPr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4500*1490*204</w:t>
            </w:r>
            <w:r w:rsidR="001507D6">
              <w:rPr>
                <w:rFonts w:asciiTheme="minorEastAsia" w:hAnsiTheme="minorEastAsia" w:hint="eastAsia"/>
                <w:sz w:val="24"/>
                <w:szCs w:val="24"/>
              </w:rPr>
              <w:t>0</w:t>
            </w:r>
            <w:r w:rsidR="00FA54DE">
              <w:rPr>
                <w:rFonts w:asciiTheme="minorEastAsia" w:hAnsiTheme="minorEastAsia" w:hint="eastAsia"/>
                <w:sz w:val="24"/>
                <w:szCs w:val="24"/>
              </w:rPr>
              <w:t>(mm)</w:t>
            </w:r>
          </w:p>
        </w:tc>
        <w:tc>
          <w:tcPr>
            <w:tcW w:w="1515" w:type="dxa"/>
          </w:tcPr>
          <w:p w:rsidR="005079C5" w:rsidRDefault="005079C5" w:rsidP="004C7512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货</w:t>
            </w:r>
            <w:r w:rsidR="004C7512" w:rsidRPr="00495650">
              <w:rPr>
                <w:rFonts w:hint="eastAsia"/>
                <w:sz w:val="24"/>
                <w:szCs w:val="24"/>
              </w:rPr>
              <w:t>斗尺寸</w:t>
            </w:r>
          </w:p>
          <w:p w:rsidR="004C7512" w:rsidRPr="00495650" w:rsidRDefault="005079C5" w:rsidP="004C7512">
            <w:pPr>
              <w:jc w:val="center"/>
              <w:rPr>
                <w:sz w:val="24"/>
                <w:szCs w:val="24"/>
              </w:rPr>
            </w:pPr>
            <w:r w:rsidRPr="00495650">
              <w:rPr>
                <w:rFonts w:hint="eastAsia"/>
                <w:sz w:val="24"/>
                <w:szCs w:val="24"/>
              </w:rPr>
              <w:t>长</w:t>
            </w:r>
            <w:r w:rsidRPr="00495650">
              <w:rPr>
                <w:rFonts w:hint="eastAsia"/>
                <w:sz w:val="24"/>
                <w:szCs w:val="24"/>
              </w:rPr>
              <w:t>*</w:t>
            </w:r>
            <w:r w:rsidRPr="00495650">
              <w:rPr>
                <w:rFonts w:hint="eastAsia"/>
                <w:sz w:val="24"/>
                <w:szCs w:val="24"/>
              </w:rPr>
              <w:t>宽</w:t>
            </w:r>
            <w:r w:rsidRPr="00495650">
              <w:rPr>
                <w:rFonts w:hint="eastAsia"/>
                <w:sz w:val="24"/>
                <w:szCs w:val="24"/>
              </w:rPr>
              <w:t>*</w:t>
            </w:r>
            <w:r w:rsidRPr="00495650">
              <w:rPr>
                <w:rFonts w:hint="eastAsia"/>
                <w:sz w:val="24"/>
                <w:szCs w:val="24"/>
              </w:rPr>
              <w:t>高</w:t>
            </w:r>
          </w:p>
        </w:tc>
        <w:tc>
          <w:tcPr>
            <w:tcW w:w="2059" w:type="dxa"/>
          </w:tcPr>
          <w:p w:rsidR="004C7512" w:rsidRPr="00564832" w:rsidRDefault="004C7512" w:rsidP="005079C5">
            <w:pPr>
              <w:rPr>
                <w:color w:val="FF0000"/>
              </w:rPr>
            </w:pPr>
          </w:p>
        </w:tc>
      </w:tr>
      <w:tr w:rsidR="004C7512" w:rsidTr="005079C5">
        <w:trPr>
          <w:trHeight w:val="120"/>
        </w:trPr>
        <w:tc>
          <w:tcPr>
            <w:tcW w:w="1203" w:type="dxa"/>
            <w:vMerge/>
          </w:tcPr>
          <w:p w:rsidR="004C7512" w:rsidRDefault="004C7512" w:rsidP="001051BF"/>
        </w:tc>
        <w:tc>
          <w:tcPr>
            <w:tcW w:w="1369" w:type="dxa"/>
          </w:tcPr>
          <w:p w:rsidR="004C7512" w:rsidRPr="00495650" w:rsidRDefault="004C7512" w:rsidP="004C7512">
            <w:pPr>
              <w:jc w:val="center"/>
              <w:rPr>
                <w:sz w:val="24"/>
                <w:szCs w:val="24"/>
              </w:rPr>
            </w:pPr>
            <w:r w:rsidRPr="00495650">
              <w:rPr>
                <w:rFonts w:hint="eastAsia"/>
                <w:sz w:val="24"/>
                <w:szCs w:val="24"/>
              </w:rPr>
              <w:t>整车装备质量</w:t>
            </w:r>
          </w:p>
        </w:tc>
        <w:tc>
          <w:tcPr>
            <w:tcW w:w="2376" w:type="dxa"/>
          </w:tcPr>
          <w:p w:rsidR="004C7512" w:rsidRPr="00495650" w:rsidRDefault="00FA54DE" w:rsidP="001051BF">
            <w:pPr>
              <w:rPr>
                <w:sz w:val="24"/>
                <w:szCs w:val="24"/>
              </w:rPr>
            </w:pPr>
            <w:r w:rsidRPr="005E3AFA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≧</w:t>
            </w:r>
            <w:r w:rsidR="00647116" w:rsidRPr="005E3AFA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1100kg</w:t>
            </w:r>
          </w:p>
        </w:tc>
        <w:tc>
          <w:tcPr>
            <w:tcW w:w="1515" w:type="dxa"/>
          </w:tcPr>
          <w:p w:rsidR="004C7512" w:rsidRPr="00495650" w:rsidRDefault="004C7512" w:rsidP="004C7512">
            <w:pPr>
              <w:jc w:val="center"/>
              <w:rPr>
                <w:sz w:val="24"/>
                <w:szCs w:val="24"/>
              </w:rPr>
            </w:pPr>
            <w:r w:rsidRPr="00495650">
              <w:rPr>
                <w:rFonts w:hint="eastAsia"/>
                <w:sz w:val="24"/>
                <w:szCs w:val="24"/>
              </w:rPr>
              <w:t>制动距离</w:t>
            </w:r>
          </w:p>
        </w:tc>
        <w:tc>
          <w:tcPr>
            <w:tcW w:w="2059" w:type="dxa"/>
          </w:tcPr>
          <w:p w:rsidR="004C7512" w:rsidRDefault="000D0951" w:rsidP="001051BF">
            <w:r>
              <w:rPr>
                <w:rFonts w:asciiTheme="minorEastAsia" w:hAnsiTheme="minorEastAsia" w:hint="eastAsia"/>
              </w:rPr>
              <w:t>≦</w:t>
            </w:r>
            <w:r w:rsidR="003472D3">
              <w:rPr>
                <w:rFonts w:asciiTheme="minorEastAsia" w:hAnsiTheme="minorEastAsia" w:hint="eastAsia"/>
              </w:rPr>
              <w:t>4.0</w:t>
            </w:r>
            <w:r>
              <w:rPr>
                <w:rFonts w:asciiTheme="minorEastAsia" w:hAnsiTheme="minorEastAsia" w:hint="eastAsia"/>
              </w:rPr>
              <w:t>m</w:t>
            </w:r>
          </w:p>
        </w:tc>
      </w:tr>
      <w:tr w:rsidR="004C7512" w:rsidTr="005079C5">
        <w:trPr>
          <w:trHeight w:val="150"/>
        </w:trPr>
        <w:tc>
          <w:tcPr>
            <w:tcW w:w="1203" w:type="dxa"/>
            <w:vMerge/>
          </w:tcPr>
          <w:p w:rsidR="004C7512" w:rsidRDefault="004C7512" w:rsidP="001051BF"/>
        </w:tc>
        <w:tc>
          <w:tcPr>
            <w:tcW w:w="1369" w:type="dxa"/>
          </w:tcPr>
          <w:p w:rsidR="004C7512" w:rsidRPr="00495650" w:rsidRDefault="005079C5" w:rsidP="004C7512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货斗</w:t>
            </w:r>
            <w:r w:rsidR="004C7512" w:rsidRPr="00495650">
              <w:rPr>
                <w:rFonts w:hint="eastAsia"/>
                <w:sz w:val="24"/>
                <w:szCs w:val="24"/>
              </w:rPr>
              <w:t>载荷</w:t>
            </w:r>
          </w:p>
        </w:tc>
        <w:tc>
          <w:tcPr>
            <w:tcW w:w="2376" w:type="dxa"/>
          </w:tcPr>
          <w:p w:rsidR="004C7512" w:rsidRPr="00495650" w:rsidRDefault="00647116" w:rsidP="001051BF">
            <w:pPr>
              <w:rPr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≧</w:t>
            </w:r>
            <w:r w:rsidR="000D0951">
              <w:rPr>
                <w:rFonts w:asciiTheme="minorEastAsia" w:hAnsiTheme="minorEastAsia" w:hint="eastAsia"/>
                <w:sz w:val="24"/>
                <w:szCs w:val="24"/>
              </w:rPr>
              <w:t>500kg</w:t>
            </w:r>
          </w:p>
        </w:tc>
        <w:tc>
          <w:tcPr>
            <w:tcW w:w="1515" w:type="dxa"/>
          </w:tcPr>
          <w:p w:rsidR="004C7512" w:rsidRPr="00495650" w:rsidRDefault="004C7512" w:rsidP="004C7512">
            <w:pPr>
              <w:jc w:val="center"/>
              <w:rPr>
                <w:sz w:val="24"/>
                <w:szCs w:val="24"/>
              </w:rPr>
            </w:pPr>
            <w:r w:rsidRPr="00495650">
              <w:rPr>
                <w:rFonts w:hint="eastAsia"/>
                <w:sz w:val="24"/>
                <w:szCs w:val="24"/>
              </w:rPr>
              <w:t>最大爬坡度</w:t>
            </w:r>
          </w:p>
        </w:tc>
        <w:tc>
          <w:tcPr>
            <w:tcW w:w="2059" w:type="dxa"/>
          </w:tcPr>
          <w:p w:rsidR="004C7512" w:rsidRDefault="003472D3" w:rsidP="001051BF">
            <w:r>
              <w:rPr>
                <w:rFonts w:asciiTheme="minorEastAsia" w:hAnsiTheme="minorEastAsia" w:hint="eastAsia"/>
              </w:rPr>
              <w:t>≦2</w:t>
            </w:r>
            <w:r w:rsidR="00647116">
              <w:rPr>
                <w:rFonts w:asciiTheme="minorEastAsia" w:hAnsiTheme="minorEastAsia" w:hint="eastAsia"/>
              </w:rPr>
              <w:t>5%</w:t>
            </w:r>
          </w:p>
        </w:tc>
      </w:tr>
      <w:tr w:rsidR="00E2360F" w:rsidTr="005079C5">
        <w:trPr>
          <w:trHeight w:val="150"/>
        </w:trPr>
        <w:tc>
          <w:tcPr>
            <w:tcW w:w="1203" w:type="dxa"/>
            <w:vMerge/>
          </w:tcPr>
          <w:p w:rsidR="00E2360F" w:rsidRDefault="00E2360F" w:rsidP="001051BF"/>
        </w:tc>
        <w:tc>
          <w:tcPr>
            <w:tcW w:w="1369" w:type="dxa"/>
          </w:tcPr>
          <w:p w:rsidR="00E2360F" w:rsidRDefault="00E2360F" w:rsidP="004C7512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整车装备质量</w:t>
            </w:r>
          </w:p>
        </w:tc>
        <w:tc>
          <w:tcPr>
            <w:tcW w:w="2376" w:type="dxa"/>
          </w:tcPr>
          <w:p w:rsidR="00E2360F" w:rsidRDefault="00D2304A" w:rsidP="001051BF">
            <w:pPr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≧1100kg</w:t>
            </w:r>
          </w:p>
        </w:tc>
        <w:tc>
          <w:tcPr>
            <w:tcW w:w="1515" w:type="dxa"/>
          </w:tcPr>
          <w:p w:rsidR="00E2360F" w:rsidRPr="00495650" w:rsidRDefault="00D2304A" w:rsidP="004C7512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充电输入电压</w:t>
            </w:r>
          </w:p>
        </w:tc>
        <w:tc>
          <w:tcPr>
            <w:tcW w:w="2059" w:type="dxa"/>
          </w:tcPr>
          <w:p w:rsidR="00E2360F" w:rsidRDefault="003472D3" w:rsidP="001051BF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220</w:t>
            </w:r>
            <w:r w:rsidR="00D2304A">
              <w:rPr>
                <w:rFonts w:asciiTheme="minorEastAsia" w:hAnsiTheme="minorEastAsia" w:hint="eastAsia"/>
              </w:rPr>
              <w:t>V</w:t>
            </w:r>
          </w:p>
        </w:tc>
      </w:tr>
      <w:tr w:rsidR="004C7512" w:rsidTr="005079C5">
        <w:trPr>
          <w:trHeight w:val="942"/>
        </w:trPr>
        <w:tc>
          <w:tcPr>
            <w:tcW w:w="1203" w:type="dxa"/>
            <w:vMerge/>
          </w:tcPr>
          <w:p w:rsidR="004C7512" w:rsidRDefault="004C7512" w:rsidP="001051BF"/>
        </w:tc>
        <w:tc>
          <w:tcPr>
            <w:tcW w:w="1369" w:type="dxa"/>
          </w:tcPr>
          <w:p w:rsidR="004C7512" w:rsidRPr="00495650" w:rsidRDefault="000D0951" w:rsidP="004C7512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最小转弯半径</w:t>
            </w:r>
          </w:p>
        </w:tc>
        <w:tc>
          <w:tcPr>
            <w:tcW w:w="2376" w:type="dxa"/>
          </w:tcPr>
          <w:p w:rsidR="004C7512" w:rsidRPr="00495650" w:rsidRDefault="003472D3" w:rsidP="001051BF">
            <w:pPr>
              <w:rPr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5600</w:t>
            </w:r>
            <w:r>
              <w:rPr>
                <w:rFonts w:hint="eastAsia"/>
              </w:rPr>
              <w:t xml:space="preserve"> mm</w:t>
            </w:r>
          </w:p>
        </w:tc>
        <w:tc>
          <w:tcPr>
            <w:tcW w:w="1515" w:type="dxa"/>
          </w:tcPr>
          <w:p w:rsidR="004C7512" w:rsidRPr="00495650" w:rsidRDefault="004C7512" w:rsidP="004C7512">
            <w:pPr>
              <w:jc w:val="center"/>
              <w:rPr>
                <w:sz w:val="24"/>
                <w:szCs w:val="24"/>
              </w:rPr>
            </w:pPr>
            <w:r w:rsidRPr="00495650">
              <w:rPr>
                <w:rFonts w:hint="eastAsia"/>
                <w:sz w:val="24"/>
                <w:szCs w:val="24"/>
              </w:rPr>
              <w:t>续驶里程</w:t>
            </w:r>
          </w:p>
        </w:tc>
        <w:tc>
          <w:tcPr>
            <w:tcW w:w="2059" w:type="dxa"/>
          </w:tcPr>
          <w:p w:rsidR="004C7512" w:rsidRDefault="00647116" w:rsidP="001051BF">
            <w:r>
              <w:rPr>
                <w:rFonts w:asciiTheme="minorEastAsia" w:hAnsiTheme="minorEastAsia" w:hint="eastAsia"/>
              </w:rPr>
              <w:t>≧</w:t>
            </w:r>
            <w:r w:rsidR="00C52BEB">
              <w:rPr>
                <w:rFonts w:asciiTheme="minorEastAsia" w:hAnsiTheme="minorEastAsia" w:hint="eastAsia"/>
              </w:rPr>
              <w:t>10</w:t>
            </w:r>
            <w:r w:rsidR="003472D3">
              <w:rPr>
                <w:rFonts w:asciiTheme="minorEastAsia" w:hAnsiTheme="minorEastAsia" w:hint="eastAsia"/>
              </w:rPr>
              <w:t>0km</w:t>
            </w:r>
          </w:p>
        </w:tc>
      </w:tr>
      <w:tr w:rsidR="004C7512" w:rsidTr="005079C5">
        <w:trPr>
          <w:trHeight w:val="120"/>
        </w:trPr>
        <w:tc>
          <w:tcPr>
            <w:tcW w:w="1203" w:type="dxa"/>
            <w:vMerge/>
          </w:tcPr>
          <w:p w:rsidR="004C7512" w:rsidRPr="00D2304A" w:rsidRDefault="004C7512" w:rsidP="001051BF"/>
        </w:tc>
        <w:tc>
          <w:tcPr>
            <w:tcW w:w="1369" w:type="dxa"/>
          </w:tcPr>
          <w:p w:rsidR="004C7512" w:rsidRPr="00D2304A" w:rsidRDefault="000D0951" w:rsidP="00D2304A">
            <w:pPr>
              <w:jc w:val="center"/>
              <w:rPr>
                <w:sz w:val="24"/>
                <w:szCs w:val="24"/>
              </w:rPr>
            </w:pPr>
            <w:r w:rsidRPr="00D2304A">
              <w:rPr>
                <w:rFonts w:hint="eastAsia"/>
                <w:sz w:val="24"/>
                <w:szCs w:val="24"/>
              </w:rPr>
              <w:t>轴距</w:t>
            </w:r>
          </w:p>
        </w:tc>
        <w:tc>
          <w:tcPr>
            <w:tcW w:w="2376" w:type="dxa"/>
          </w:tcPr>
          <w:p w:rsidR="004C7512" w:rsidRPr="00495650" w:rsidRDefault="000D0951" w:rsidP="001051BF">
            <w:pPr>
              <w:rPr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≈</w:t>
            </w:r>
            <w:r w:rsidR="003472D3">
              <w:rPr>
                <w:rFonts w:hint="eastAsia"/>
                <w:sz w:val="24"/>
                <w:szCs w:val="24"/>
              </w:rPr>
              <w:t>295</w:t>
            </w:r>
            <w:r>
              <w:rPr>
                <w:rFonts w:hint="eastAsia"/>
                <w:sz w:val="24"/>
                <w:szCs w:val="24"/>
              </w:rPr>
              <w:t>0mm</w:t>
            </w:r>
          </w:p>
        </w:tc>
        <w:tc>
          <w:tcPr>
            <w:tcW w:w="1515" w:type="dxa"/>
          </w:tcPr>
          <w:p w:rsidR="004C7512" w:rsidRPr="00495650" w:rsidRDefault="004C7512" w:rsidP="004C7512">
            <w:pPr>
              <w:jc w:val="center"/>
              <w:rPr>
                <w:sz w:val="24"/>
                <w:szCs w:val="24"/>
              </w:rPr>
            </w:pPr>
            <w:r w:rsidRPr="00495650">
              <w:rPr>
                <w:rFonts w:hint="eastAsia"/>
                <w:sz w:val="24"/>
                <w:szCs w:val="24"/>
              </w:rPr>
              <w:t>最小离地间隙</w:t>
            </w:r>
          </w:p>
        </w:tc>
        <w:tc>
          <w:tcPr>
            <w:tcW w:w="2059" w:type="dxa"/>
          </w:tcPr>
          <w:p w:rsidR="004C7512" w:rsidRDefault="00C52BEB" w:rsidP="001051BF">
            <w:r>
              <w:rPr>
                <w:rFonts w:ascii="宋体" w:eastAsia="宋体" w:hAnsi="宋体" w:hint="eastAsia"/>
                <w:sz w:val="24"/>
                <w:szCs w:val="24"/>
              </w:rPr>
              <w:t>≈</w:t>
            </w:r>
            <w:r w:rsidR="00647116">
              <w:rPr>
                <w:rFonts w:hint="eastAsia"/>
              </w:rPr>
              <w:t>150mm</w:t>
            </w:r>
          </w:p>
        </w:tc>
      </w:tr>
      <w:tr w:rsidR="00D2304A" w:rsidTr="005079C5">
        <w:trPr>
          <w:trHeight w:val="120"/>
        </w:trPr>
        <w:tc>
          <w:tcPr>
            <w:tcW w:w="1203" w:type="dxa"/>
          </w:tcPr>
          <w:p w:rsidR="00D2304A" w:rsidRPr="00D2304A" w:rsidRDefault="00D2304A" w:rsidP="001051BF"/>
        </w:tc>
        <w:tc>
          <w:tcPr>
            <w:tcW w:w="1369" w:type="dxa"/>
          </w:tcPr>
          <w:p w:rsidR="00D2304A" w:rsidRPr="00D2304A" w:rsidRDefault="00D2304A" w:rsidP="00D2304A">
            <w:pPr>
              <w:jc w:val="center"/>
              <w:rPr>
                <w:sz w:val="24"/>
                <w:szCs w:val="24"/>
              </w:rPr>
            </w:pPr>
            <w:r w:rsidRPr="00D2304A">
              <w:rPr>
                <w:rFonts w:hint="eastAsia"/>
                <w:sz w:val="24"/>
                <w:szCs w:val="24"/>
              </w:rPr>
              <w:t>最大行驶速度</w:t>
            </w:r>
          </w:p>
        </w:tc>
        <w:tc>
          <w:tcPr>
            <w:tcW w:w="2376" w:type="dxa"/>
          </w:tcPr>
          <w:p w:rsidR="00D2304A" w:rsidRDefault="003472D3" w:rsidP="00D2304A">
            <w:pPr>
              <w:jc w:val="left"/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25-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3</w:t>
            </w:r>
            <w:r w:rsidR="00C52BEB">
              <w:rPr>
                <w:rFonts w:ascii="宋体" w:eastAsia="宋体" w:hAnsi="宋体" w:hint="eastAsia"/>
                <w:sz w:val="24"/>
                <w:szCs w:val="24"/>
              </w:rPr>
              <w:t>0</w:t>
            </w:r>
            <w:r w:rsidR="00D2304A">
              <w:rPr>
                <w:rFonts w:ascii="宋体" w:eastAsia="宋体" w:hAnsi="宋体" w:hint="eastAsia"/>
                <w:sz w:val="24"/>
                <w:szCs w:val="24"/>
              </w:rPr>
              <w:t>km/h</w:t>
            </w:r>
          </w:p>
        </w:tc>
        <w:tc>
          <w:tcPr>
            <w:tcW w:w="1515" w:type="dxa"/>
          </w:tcPr>
          <w:p w:rsidR="00D2304A" w:rsidRPr="00495650" w:rsidRDefault="00D2304A" w:rsidP="004C751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59" w:type="dxa"/>
          </w:tcPr>
          <w:p w:rsidR="00D2304A" w:rsidRDefault="00D2304A" w:rsidP="001051BF"/>
        </w:tc>
      </w:tr>
      <w:tr w:rsidR="00495650" w:rsidTr="005079C5">
        <w:trPr>
          <w:trHeight w:val="432"/>
        </w:trPr>
        <w:tc>
          <w:tcPr>
            <w:tcW w:w="8522" w:type="dxa"/>
            <w:gridSpan w:val="5"/>
          </w:tcPr>
          <w:p w:rsidR="00495650" w:rsidRPr="00495650" w:rsidRDefault="00495650" w:rsidP="006A6D7E">
            <w:pPr>
              <w:rPr>
                <w:sz w:val="24"/>
                <w:szCs w:val="24"/>
              </w:rPr>
            </w:pPr>
            <w:r w:rsidRPr="00495650">
              <w:rPr>
                <w:rFonts w:hint="eastAsia"/>
                <w:b/>
                <w:sz w:val="24"/>
                <w:szCs w:val="24"/>
              </w:rPr>
              <w:t>注</w:t>
            </w:r>
            <w:r w:rsidRPr="00495650">
              <w:rPr>
                <w:rFonts w:hint="eastAsia"/>
                <w:sz w:val="24"/>
                <w:szCs w:val="24"/>
              </w:rPr>
              <w:t>：</w:t>
            </w:r>
            <w:r w:rsidR="006A6D7E" w:rsidRPr="00495650">
              <w:rPr>
                <w:rFonts w:hint="eastAsia"/>
                <w:sz w:val="24"/>
                <w:szCs w:val="24"/>
              </w:rPr>
              <w:t xml:space="preserve"> </w:t>
            </w:r>
            <w:r w:rsidR="006A6D7E">
              <w:rPr>
                <w:rFonts w:hint="eastAsia"/>
                <w:sz w:val="24"/>
                <w:szCs w:val="24"/>
              </w:rPr>
              <w:t>1</w:t>
            </w:r>
            <w:r w:rsidRPr="00495650">
              <w:rPr>
                <w:rFonts w:hint="eastAsia"/>
                <w:sz w:val="24"/>
                <w:szCs w:val="24"/>
              </w:rPr>
              <w:t>、整车质保期两年，</w:t>
            </w:r>
            <w:r w:rsidR="006A6D7E">
              <w:rPr>
                <w:rFonts w:hint="eastAsia"/>
                <w:sz w:val="24"/>
                <w:szCs w:val="24"/>
              </w:rPr>
              <w:t>2</w:t>
            </w:r>
            <w:r w:rsidRPr="00495650">
              <w:rPr>
                <w:rFonts w:hint="eastAsia"/>
                <w:sz w:val="24"/>
                <w:szCs w:val="24"/>
              </w:rPr>
              <w:t>、免费上门维修</w:t>
            </w:r>
            <w:r w:rsidR="00B11AF5">
              <w:rPr>
                <w:rFonts w:hint="eastAsia"/>
                <w:sz w:val="24"/>
                <w:szCs w:val="24"/>
              </w:rPr>
              <w:t>，</w:t>
            </w:r>
            <w:r w:rsidR="006A6D7E">
              <w:rPr>
                <w:rFonts w:hint="eastAsia"/>
                <w:sz w:val="24"/>
                <w:szCs w:val="24"/>
              </w:rPr>
              <w:t>3</w:t>
            </w:r>
            <w:r w:rsidR="00B11AF5">
              <w:rPr>
                <w:rFonts w:hint="eastAsia"/>
                <w:sz w:val="24"/>
                <w:szCs w:val="24"/>
              </w:rPr>
              <w:t>、</w:t>
            </w:r>
            <w:r w:rsidR="003472D3">
              <w:rPr>
                <w:rFonts w:hint="eastAsia"/>
                <w:sz w:val="24"/>
                <w:szCs w:val="24"/>
              </w:rPr>
              <w:t>含空调，</w:t>
            </w:r>
            <w:r w:rsidR="006A6D7E">
              <w:rPr>
                <w:rFonts w:hint="eastAsia"/>
                <w:sz w:val="24"/>
                <w:szCs w:val="24"/>
              </w:rPr>
              <w:t>4</w:t>
            </w:r>
            <w:r w:rsidR="00A97C5F">
              <w:rPr>
                <w:rFonts w:hint="eastAsia"/>
                <w:sz w:val="24"/>
                <w:szCs w:val="24"/>
              </w:rPr>
              <w:t>、车身</w:t>
            </w:r>
            <w:bookmarkStart w:id="0" w:name="_GoBack"/>
            <w:bookmarkEnd w:id="0"/>
            <w:r w:rsidR="003472D3">
              <w:rPr>
                <w:rFonts w:hint="eastAsia"/>
                <w:sz w:val="24"/>
                <w:szCs w:val="24"/>
              </w:rPr>
              <w:t>两侧印字</w:t>
            </w:r>
            <w:r w:rsidR="00C245B3">
              <w:rPr>
                <w:rFonts w:hint="eastAsia"/>
                <w:sz w:val="24"/>
                <w:szCs w:val="24"/>
              </w:rPr>
              <w:t>{</w:t>
            </w:r>
            <w:r w:rsidR="00C245B3">
              <w:rPr>
                <w:rFonts w:hint="eastAsia"/>
                <w:sz w:val="24"/>
                <w:szCs w:val="24"/>
              </w:rPr>
              <w:t>服务保障</w:t>
            </w:r>
            <w:r w:rsidR="00C245B3">
              <w:rPr>
                <w:rFonts w:hint="eastAsia"/>
                <w:sz w:val="24"/>
                <w:szCs w:val="24"/>
              </w:rPr>
              <w:t>}</w:t>
            </w:r>
            <w:r w:rsidR="003472D3">
              <w:rPr>
                <w:rFonts w:hint="eastAsia"/>
                <w:sz w:val="24"/>
                <w:szCs w:val="24"/>
              </w:rPr>
              <w:t>，</w:t>
            </w:r>
            <w:r w:rsidR="006A6D7E">
              <w:rPr>
                <w:rFonts w:hint="eastAsia"/>
                <w:sz w:val="24"/>
                <w:szCs w:val="24"/>
              </w:rPr>
              <w:t>5</w:t>
            </w:r>
            <w:r w:rsidR="003472D3">
              <w:rPr>
                <w:rFonts w:hint="eastAsia"/>
                <w:sz w:val="24"/>
                <w:szCs w:val="24"/>
              </w:rPr>
              <w:t>、</w:t>
            </w:r>
            <w:r w:rsidR="00B11AF5">
              <w:rPr>
                <w:rFonts w:hint="eastAsia"/>
                <w:sz w:val="24"/>
                <w:szCs w:val="24"/>
              </w:rPr>
              <w:t>投标人所响应文件要求的硬件、软件必须配备给采购人，并保证采购人能正常使用，不需要另外增加其他费用。</w:t>
            </w:r>
          </w:p>
        </w:tc>
      </w:tr>
    </w:tbl>
    <w:p w:rsidR="003F6F69" w:rsidRDefault="003F6F69"/>
    <w:p w:rsidR="003E1A7A" w:rsidRDefault="003E1A7A">
      <w:r w:rsidRPr="00495650">
        <w:rPr>
          <w:rFonts w:hint="eastAsia"/>
          <w:sz w:val="24"/>
          <w:szCs w:val="24"/>
        </w:rPr>
        <w:t>车身颜色</w:t>
      </w:r>
      <w:r>
        <w:rPr>
          <w:rFonts w:hint="eastAsia"/>
          <w:sz w:val="24"/>
          <w:szCs w:val="24"/>
        </w:rPr>
        <w:t>:</w:t>
      </w:r>
    </w:p>
    <w:p w:rsidR="006A56D4" w:rsidRPr="001051BF" w:rsidRDefault="003E1A7A">
      <w:r>
        <w:rPr>
          <w:noProof/>
        </w:rPr>
        <w:drawing>
          <wp:inline distT="0" distB="0" distL="0" distR="0">
            <wp:extent cx="2723054" cy="4019550"/>
            <wp:effectExtent l="0" t="635" r="635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微信图片_20221128151105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18" t="8718" r="1818" b="19146"/>
                    <a:stretch/>
                  </pic:blipFill>
                  <pic:spPr bwMode="auto">
                    <a:xfrm rot="16200000">
                      <a:off x="0" y="0"/>
                      <a:ext cx="2722638" cy="4018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A56D4" w:rsidRPr="001051B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1862" w:rsidRDefault="00991862" w:rsidP="007633BE">
      <w:r>
        <w:separator/>
      </w:r>
    </w:p>
  </w:endnote>
  <w:endnote w:type="continuationSeparator" w:id="0">
    <w:p w:rsidR="00991862" w:rsidRDefault="00991862" w:rsidP="007633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1862" w:rsidRDefault="00991862" w:rsidP="007633BE">
      <w:r>
        <w:separator/>
      </w:r>
    </w:p>
  </w:footnote>
  <w:footnote w:type="continuationSeparator" w:id="0">
    <w:p w:rsidR="00991862" w:rsidRDefault="00991862" w:rsidP="007633B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F69"/>
    <w:rsid w:val="000325B4"/>
    <w:rsid w:val="000649F4"/>
    <w:rsid w:val="0008065B"/>
    <w:rsid w:val="000A5732"/>
    <w:rsid w:val="000D0951"/>
    <w:rsid w:val="001051BF"/>
    <w:rsid w:val="00106BF2"/>
    <w:rsid w:val="001507D6"/>
    <w:rsid w:val="003054FA"/>
    <w:rsid w:val="00332E13"/>
    <w:rsid w:val="003472D3"/>
    <w:rsid w:val="003D1FEE"/>
    <w:rsid w:val="003E1A7A"/>
    <w:rsid w:val="003F6F69"/>
    <w:rsid w:val="004653B2"/>
    <w:rsid w:val="00495650"/>
    <w:rsid w:val="004C722F"/>
    <w:rsid w:val="004C7512"/>
    <w:rsid w:val="004D1B95"/>
    <w:rsid w:val="005079C5"/>
    <w:rsid w:val="00542FAB"/>
    <w:rsid w:val="00564832"/>
    <w:rsid w:val="005E3AFA"/>
    <w:rsid w:val="0063112D"/>
    <w:rsid w:val="00644D71"/>
    <w:rsid w:val="00647116"/>
    <w:rsid w:val="006A56D4"/>
    <w:rsid w:val="006A6D7E"/>
    <w:rsid w:val="0073574E"/>
    <w:rsid w:val="007633BE"/>
    <w:rsid w:val="00781B40"/>
    <w:rsid w:val="00803CFF"/>
    <w:rsid w:val="00804D78"/>
    <w:rsid w:val="008451F4"/>
    <w:rsid w:val="00890BF7"/>
    <w:rsid w:val="008D4EAB"/>
    <w:rsid w:val="008F2E90"/>
    <w:rsid w:val="00991862"/>
    <w:rsid w:val="009D70A2"/>
    <w:rsid w:val="009F4F33"/>
    <w:rsid w:val="00A16E1F"/>
    <w:rsid w:val="00A65D7F"/>
    <w:rsid w:val="00A97C5F"/>
    <w:rsid w:val="00B11AF5"/>
    <w:rsid w:val="00B8255F"/>
    <w:rsid w:val="00BF65AD"/>
    <w:rsid w:val="00C245B3"/>
    <w:rsid w:val="00C52BEB"/>
    <w:rsid w:val="00CF2929"/>
    <w:rsid w:val="00D159D4"/>
    <w:rsid w:val="00D2304A"/>
    <w:rsid w:val="00D75AF7"/>
    <w:rsid w:val="00DD55BE"/>
    <w:rsid w:val="00E2360F"/>
    <w:rsid w:val="00E27207"/>
    <w:rsid w:val="00E32D56"/>
    <w:rsid w:val="00EB2C44"/>
    <w:rsid w:val="00EC00EA"/>
    <w:rsid w:val="00EC0965"/>
    <w:rsid w:val="00F04C88"/>
    <w:rsid w:val="00F22F33"/>
    <w:rsid w:val="00F816E0"/>
    <w:rsid w:val="00F9614F"/>
    <w:rsid w:val="00FA54DE"/>
    <w:rsid w:val="00FB6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44D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644D71"/>
    <w:rPr>
      <w:b/>
      <w:bCs/>
    </w:rPr>
  </w:style>
  <w:style w:type="paragraph" w:styleId="a5">
    <w:name w:val="header"/>
    <w:basedOn w:val="a"/>
    <w:link w:val="Char"/>
    <w:uiPriority w:val="99"/>
    <w:unhideWhenUsed/>
    <w:rsid w:val="007633B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7633BE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7633B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7633BE"/>
    <w:rPr>
      <w:sz w:val="18"/>
      <w:szCs w:val="18"/>
    </w:rPr>
  </w:style>
  <w:style w:type="paragraph" w:styleId="a7">
    <w:name w:val="Balloon Text"/>
    <w:basedOn w:val="a"/>
    <w:link w:val="Char1"/>
    <w:uiPriority w:val="99"/>
    <w:semiHidden/>
    <w:unhideWhenUsed/>
    <w:rsid w:val="003E1A7A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3E1A7A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44D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644D71"/>
    <w:rPr>
      <w:b/>
      <w:bCs/>
    </w:rPr>
  </w:style>
  <w:style w:type="paragraph" w:styleId="a5">
    <w:name w:val="header"/>
    <w:basedOn w:val="a"/>
    <w:link w:val="Char"/>
    <w:uiPriority w:val="99"/>
    <w:unhideWhenUsed/>
    <w:rsid w:val="007633B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7633BE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7633B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7633BE"/>
    <w:rPr>
      <w:sz w:val="18"/>
      <w:szCs w:val="18"/>
    </w:rPr>
  </w:style>
  <w:style w:type="paragraph" w:styleId="a7">
    <w:name w:val="Balloon Text"/>
    <w:basedOn w:val="a"/>
    <w:link w:val="Char1"/>
    <w:uiPriority w:val="99"/>
    <w:semiHidden/>
    <w:unhideWhenUsed/>
    <w:rsid w:val="003E1A7A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3E1A7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2364</TotalTime>
  <Pages>2</Pages>
  <Words>151</Words>
  <Characters>864</Characters>
  <Application>Microsoft Office Word</Application>
  <DocSecurity>0</DocSecurity>
  <Lines>7</Lines>
  <Paragraphs>2</Paragraphs>
  <ScaleCrop>false</ScaleCrop>
  <Company>Microsoft</Company>
  <LinksUpToDate>false</LinksUpToDate>
  <CharactersWithSpaces>1013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无名苑</dc:creator>
  <cp:lastModifiedBy>gzd</cp:lastModifiedBy>
  <cp:revision>36</cp:revision>
  <dcterms:created xsi:type="dcterms:W3CDTF">2022-11-14T09:37:00Z</dcterms:created>
  <dcterms:modified xsi:type="dcterms:W3CDTF">2022-11-29T00:13:00Z</dcterms:modified>
</cp:coreProperties>
</file>